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62" w:type="dxa"/>
        <w:tblLook w:val="04A0"/>
      </w:tblPr>
      <w:tblGrid>
        <w:gridCol w:w="9738"/>
      </w:tblGrid>
      <w:tr w:rsidR="00290CA3" w:rsidTr="00407A63">
        <w:trPr>
          <w:trHeight w:val="719"/>
        </w:trPr>
        <w:tc>
          <w:tcPr>
            <w:tcW w:w="9738" w:type="dxa"/>
            <w:shd w:val="pct15" w:color="auto" w:fill="auto"/>
          </w:tcPr>
          <w:p w:rsidR="00E47AB4" w:rsidRDefault="00E47AB4" w:rsidP="00290CA3">
            <w:pPr>
              <w:jc w:val="center"/>
              <w:rPr>
                <w:b/>
                <w:sz w:val="32"/>
              </w:rPr>
            </w:pPr>
            <w:r>
              <w:rPr>
                <w:b/>
                <w:sz w:val="32"/>
              </w:rPr>
              <w:t xml:space="preserve">Unit Name: </w:t>
            </w:r>
          </w:p>
          <w:p w:rsidR="00442939" w:rsidRPr="00442939" w:rsidRDefault="004823B0" w:rsidP="00E91C45">
            <w:pPr>
              <w:ind w:left="720"/>
              <w:jc w:val="center"/>
              <w:rPr>
                <w:b/>
                <w:sz w:val="32"/>
              </w:rPr>
            </w:pPr>
            <w:r>
              <w:rPr>
                <w:b/>
                <w:sz w:val="32"/>
              </w:rPr>
              <w:t xml:space="preserve">Adding and Subtracting </w:t>
            </w:r>
            <w:r w:rsidR="00A7694B">
              <w:rPr>
                <w:b/>
                <w:sz w:val="32"/>
              </w:rPr>
              <w:t>Decimals</w:t>
            </w:r>
          </w:p>
        </w:tc>
      </w:tr>
      <w:tr w:rsidR="00616D67" w:rsidTr="00407A63">
        <w:tc>
          <w:tcPr>
            <w:tcW w:w="9738" w:type="dxa"/>
          </w:tcPr>
          <w:p w:rsidR="00686247" w:rsidRDefault="00616D67" w:rsidP="00686247">
            <w:pPr>
              <w:rPr>
                <w:b/>
                <w:sz w:val="28"/>
                <w:szCs w:val="28"/>
              </w:rPr>
            </w:pPr>
            <w:r w:rsidRPr="00290CA3">
              <w:rPr>
                <w:b/>
                <w:sz w:val="28"/>
                <w:szCs w:val="28"/>
              </w:rPr>
              <w:t>Common Core State Standards:</w:t>
            </w:r>
          </w:p>
          <w:p w:rsidR="00442939" w:rsidRPr="00686247" w:rsidRDefault="00E91C45" w:rsidP="00686247">
            <w:pPr>
              <w:rPr>
                <w:sz w:val="28"/>
                <w:szCs w:val="28"/>
              </w:rPr>
            </w:pPr>
            <w:r w:rsidRPr="00AA23EF">
              <w:rPr>
                <w:rFonts w:ascii="Times New Roman" w:hAnsi="Times New Roman" w:cs="Times New Roman"/>
                <w:b/>
              </w:rPr>
              <w:t>5.NBT.</w:t>
            </w:r>
            <w:r w:rsidR="00686247" w:rsidRPr="00AA23EF">
              <w:rPr>
                <w:rFonts w:ascii="Times New Roman" w:hAnsi="Times New Roman" w:cs="Times New Roman"/>
                <w:b/>
              </w:rPr>
              <w:t>7</w:t>
            </w:r>
            <w:r w:rsidR="00686247" w:rsidRPr="00AA23EF">
              <w:rPr>
                <w:rFonts w:ascii="Times New Roman" w:hAnsi="Times New Roman" w:cs="Times New Roman"/>
              </w:rPr>
              <w:t xml:space="preserve">  </w:t>
            </w:r>
            <w:r w:rsidR="00686247" w:rsidRPr="00AA23EF">
              <w:rPr>
                <w:rFonts w:ascii="Times New Roman" w:hAnsi="Times New Roman" w:cs="Times New Roman"/>
                <w:color w:val="111111"/>
                <w:szCs w:val="20"/>
              </w:rPr>
              <w:t>Add</w:t>
            </w:r>
            <w:r w:rsidR="00686247" w:rsidRPr="00686247">
              <w:rPr>
                <w:rFonts w:ascii="Times New Roman" w:hAnsi="Times New Roman" w:cs="Times New Roman"/>
                <w:color w:val="111111"/>
                <w:szCs w:val="20"/>
              </w:rPr>
              <w:t>,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290CA3" w:rsidTr="00407A63">
        <w:tc>
          <w:tcPr>
            <w:tcW w:w="9738" w:type="dxa"/>
          </w:tcPr>
          <w:p w:rsidR="00290CA3" w:rsidRPr="00290CA3" w:rsidRDefault="00290CA3">
            <w:pPr>
              <w:rPr>
                <w:b/>
                <w:sz w:val="28"/>
                <w:szCs w:val="28"/>
              </w:rPr>
            </w:pPr>
            <w:r w:rsidRPr="00290CA3">
              <w:rPr>
                <w:b/>
                <w:sz w:val="28"/>
                <w:szCs w:val="28"/>
              </w:rPr>
              <w:t>Essenti</w:t>
            </w:r>
            <w:r w:rsidRPr="00407A63">
              <w:rPr>
                <w:sz w:val="28"/>
                <w:szCs w:val="28"/>
              </w:rPr>
              <w:t>a</w:t>
            </w:r>
            <w:r w:rsidRPr="00290CA3">
              <w:rPr>
                <w:b/>
                <w:sz w:val="28"/>
                <w:szCs w:val="28"/>
              </w:rPr>
              <w:t>l Vocabulary:</w:t>
            </w:r>
          </w:p>
          <w:p w:rsidR="007B4141" w:rsidRDefault="007B4141" w:rsidP="006D6AEE">
            <w:pPr>
              <w:pStyle w:val="ListParagraph"/>
              <w:numPr>
                <w:ilvl w:val="0"/>
                <w:numId w:val="7"/>
              </w:numPr>
              <w:rPr>
                <w:rFonts w:ascii="Times New Roman" w:hAnsi="Times New Roman" w:cs="Times New Roman"/>
              </w:rPr>
            </w:pPr>
            <w:r>
              <w:rPr>
                <w:rFonts w:ascii="Times New Roman" w:hAnsi="Times New Roman" w:cs="Times New Roman"/>
              </w:rPr>
              <w:t xml:space="preserve"> </w:t>
            </w:r>
            <w:r w:rsidR="00686247">
              <w:rPr>
                <w:rFonts w:ascii="Times New Roman" w:hAnsi="Times New Roman" w:cs="Times New Roman"/>
              </w:rPr>
              <w:t>regroup</w:t>
            </w:r>
          </w:p>
          <w:p w:rsidR="00686247" w:rsidRDefault="00686247" w:rsidP="006D6AEE">
            <w:pPr>
              <w:pStyle w:val="ListParagraph"/>
              <w:numPr>
                <w:ilvl w:val="0"/>
                <w:numId w:val="7"/>
              </w:numPr>
              <w:rPr>
                <w:rFonts w:ascii="Times New Roman" w:hAnsi="Times New Roman" w:cs="Times New Roman"/>
              </w:rPr>
            </w:pPr>
            <w:r>
              <w:rPr>
                <w:rFonts w:ascii="Times New Roman" w:hAnsi="Times New Roman" w:cs="Times New Roman"/>
              </w:rPr>
              <w:t>ungroup</w:t>
            </w:r>
          </w:p>
          <w:p w:rsidR="00686247" w:rsidRPr="006D6AEE" w:rsidRDefault="00686247" w:rsidP="006D6AEE">
            <w:pPr>
              <w:pStyle w:val="ListParagraph"/>
              <w:numPr>
                <w:ilvl w:val="0"/>
                <w:numId w:val="7"/>
              </w:numPr>
              <w:rPr>
                <w:rFonts w:ascii="Times New Roman" w:hAnsi="Times New Roman" w:cs="Times New Roman"/>
              </w:rPr>
            </w:pPr>
            <w:r>
              <w:rPr>
                <w:rFonts w:ascii="Times New Roman" w:hAnsi="Times New Roman" w:cs="Times New Roman"/>
              </w:rPr>
              <w:t>place value</w:t>
            </w:r>
          </w:p>
        </w:tc>
      </w:tr>
      <w:tr w:rsidR="00290CA3" w:rsidTr="00407A63">
        <w:tc>
          <w:tcPr>
            <w:tcW w:w="9738" w:type="dxa"/>
          </w:tcPr>
          <w:p w:rsidR="00290CA3" w:rsidRDefault="00290CA3">
            <w:pPr>
              <w:rPr>
                <w:b/>
                <w:sz w:val="28"/>
                <w:szCs w:val="28"/>
              </w:rPr>
            </w:pPr>
            <w:r w:rsidRPr="00290CA3">
              <w:rPr>
                <w:b/>
                <w:sz w:val="28"/>
                <w:szCs w:val="28"/>
              </w:rPr>
              <w:t>Unit Overview:</w:t>
            </w:r>
          </w:p>
          <w:p w:rsidR="00686247" w:rsidRPr="00AA23EF" w:rsidRDefault="00AA23EF" w:rsidP="00AA23EF">
            <w:pPr>
              <w:autoSpaceDE w:val="0"/>
              <w:autoSpaceDN w:val="0"/>
              <w:adjustRightInd w:val="0"/>
              <w:rPr>
                <w:rFonts w:ascii="Times New Roman" w:hAnsi="Times New Roman" w:cs="Times New Roman"/>
              </w:rPr>
            </w:pPr>
            <w:r>
              <w:rPr>
                <w:rFonts w:ascii="Times New Roman" w:hAnsi="Times New Roman" w:cs="Times New Roman"/>
              </w:rPr>
              <w:t>S</w:t>
            </w:r>
            <w:r w:rsidR="00686247" w:rsidRPr="00686247">
              <w:rPr>
                <w:rFonts w:ascii="Times New Roman" w:hAnsi="Times New Roman" w:cs="Times New Roman"/>
              </w:rPr>
              <w:t>tudents use the same place value</w:t>
            </w:r>
            <w:r>
              <w:rPr>
                <w:rFonts w:ascii="Times New Roman" w:hAnsi="Times New Roman" w:cs="Times New Roman"/>
              </w:rPr>
              <w:t xml:space="preserve"> </w:t>
            </w:r>
            <w:r w:rsidR="00686247" w:rsidRPr="00686247">
              <w:rPr>
                <w:rFonts w:ascii="Times New Roman" w:hAnsi="Times New Roman" w:cs="Times New Roman"/>
              </w:rPr>
              <w:t xml:space="preserve">understanding for adding and subtracting decimals that they used for adding and subtracting whole numbers. </w:t>
            </w:r>
            <w:r>
              <w:rPr>
                <w:rFonts w:ascii="Times New Roman" w:hAnsi="Times New Roman" w:cs="Times New Roman"/>
              </w:rPr>
              <w:t xml:space="preserve"> </w:t>
            </w:r>
            <w:r w:rsidRPr="00AA23EF">
              <w:rPr>
                <w:rFonts w:ascii="Times New Roman" w:hAnsi="Times New Roman" w:cs="Times New Roman"/>
              </w:rPr>
              <w:t>Students should be able to express that when they add decimals they add tenths to tenths and hundredths to</w:t>
            </w:r>
            <w:r>
              <w:rPr>
                <w:rFonts w:ascii="Times New Roman" w:hAnsi="Times New Roman" w:cs="Times New Roman"/>
              </w:rPr>
              <w:t xml:space="preserve"> </w:t>
            </w:r>
            <w:r w:rsidRPr="00AA23EF">
              <w:rPr>
                <w:rFonts w:ascii="Times New Roman" w:hAnsi="Times New Roman" w:cs="Times New Roman"/>
              </w:rPr>
              <w:t>hundredt</w:t>
            </w:r>
            <w:r>
              <w:rPr>
                <w:rFonts w:ascii="Times New Roman" w:hAnsi="Times New Roman" w:cs="Times New Roman"/>
              </w:rPr>
              <w:t>hs. So, when they are adding with the numbers ‘stacked’ (</w:t>
            </w:r>
            <w:r w:rsidRPr="00AA23EF">
              <w:rPr>
                <w:rFonts w:ascii="Times New Roman" w:hAnsi="Times New Roman" w:cs="Times New Roman"/>
              </w:rPr>
              <w:t>numbers beneath each other), it is important that they</w:t>
            </w:r>
            <w:r>
              <w:rPr>
                <w:rFonts w:ascii="Times New Roman" w:hAnsi="Times New Roman" w:cs="Times New Roman"/>
              </w:rPr>
              <w:t xml:space="preserve"> </w:t>
            </w:r>
            <w:r w:rsidRPr="00AA23EF">
              <w:rPr>
                <w:rFonts w:ascii="Times New Roman" w:hAnsi="Times New Roman" w:cs="Times New Roman"/>
              </w:rPr>
              <w:t xml:space="preserve">write numbers with the same place value beneath each other. </w:t>
            </w:r>
            <w:r>
              <w:rPr>
                <w:rFonts w:ascii="Times New Roman" w:hAnsi="Times New Roman" w:cs="Times New Roman"/>
              </w:rPr>
              <w:t xml:space="preserve"> They may choose to </w:t>
            </w:r>
            <w:r w:rsidR="00686247" w:rsidRPr="00686247">
              <w:rPr>
                <w:rFonts w:ascii="Times New Roman" w:hAnsi="Times New Roman" w:cs="Times New Roman"/>
              </w:rPr>
              <w:t>put 0s in places so that all numbers show the same</w:t>
            </w:r>
            <w:r w:rsidR="00686247">
              <w:rPr>
                <w:rFonts w:ascii="Times New Roman" w:hAnsi="Times New Roman" w:cs="Times New Roman"/>
              </w:rPr>
              <w:t xml:space="preserve"> </w:t>
            </w:r>
            <w:r w:rsidR="00686247" w:rsidRPr="00686247">
              <w:rPr>
                <w:rFonts w:ascii="Times New Roman" w:hAnsi="Times New Roman" w:cs="Times New Roman"/>
              </w:rPr>
              <w:t>number of places to the right of the decimal point.</w:t>
            </w:r>
            <w:r>
              <w:rPr>
                <w:rFonts w:ascii="Times New Roman" w:hAnsi="Times New Roman" w:cs="Times New Roman"/>
              </w:rPr>
              <w:t xml:space="preserve"> </w:t>
            </w:r>
            <w:r w:rsidR="00686247" w:rsidRPr="00686247">
              <w:rPr>
                <w:rFonts w:ascii="Times New Roman" w:hAnsi="Times New Roman" w:cs="Times New Roman"/>
              </w:rPr>
              <w:t xml:space="preserve"> The process of composing </w:t>
            </w:r>
            <w:r>
              <w:rPr>
                <w:rFonts w:ascii="Times New Roman" w:hAnsi="Times New Roman" w:cs="Times New Roman"/>
              </w:rPr>
              <w:t xml:space="preserve">(regrouping) </w:t>
            </w:r>
            <w:r w:rsidR="00686247" w:rsidRPr="00686247">
              <w:rPr>
                <w:rFonts w:ascii="Times New Roman" w:hAnsi="Times New Roman" w:cs="Times New Roman"/>
              </w:rPr>
              <w:t>and decomposing</w:t>
            </w:r>
            <w:r>
              <w:rPr>
                <w:rFonts w:ascii="Times New Roman" w:hAnsi="Times New Roman" w:cs="Times New Roman"/>
              </w:rPr>
              <w:t xml:space="preserve"> (ungrouping) </w:t>
            </w:r>
            <w:r w:rsidR="00686247" w:rsidRPr="00686247">
              <w:rPr>
                <w:rFonts w:ascii="Times New Roman" w:hAnsi="Times New Roman" w:cs="Times New Roman"/>
              </w:rPr>
              <w:t>a base-ten unit is the same for decimals as for whole</w:t>
            </w:r>
            <w:r w:rsidR="00686247">
              <w:rPr>
                <w:rFonts w:ascii="Times New Roman" w:hAnsi="Times New Roman" w:cs="Times New Roman"/>
              </w:rPr>
              <w:t xml:space="preserve"> </w:t>
            </w:r>
            <w:r w:rsidR="00686247" w:rsidRPr="00686247">
              <w:rPr>
                <w:rFonts w:ascii="Times New Roman" w:hAnsi="Times New Roman" w:cs="Times New Roman"/>
              </w:rPr>
              <w:t xml:space="preserve">numbers </w:t>
            </w:r>
            <w:r>
              <w:rPr>
                <w:rFonts w:ascii="Times New Roman" w:hAnsi="Times New Roman" w:cs="Times New Roman"/>
              </w:rPr>
              <w:t>.</w:t>
            </w:r>
            <w:r w:rsidR="00686247">
              <w:rPr>
                <w:rFonts w:ascii="Times New Roman" w:hAnsi="Times New Roman" w:cs="Times New Roman"/>
              </w:rPr>
              <w:t xml:space="preserve">  </w:t>
            </w:r>
            <w:r>
              <w:rPr>
                <w:rFonts w:ascii="Times New Roman" w:hAnsi="Times New Roman" w:cs="Times New Roman"/>
              </w:rPr>
              <w:t>This can</w:t>
            </w:r>
            <w:r w:rsidR="00686247" w:rsidRPr="00AA23EF">
              <w:rPr>
                <w:rFonts w:ascii="Times New Roman" w:hAnsi="Times New Roman" w:cs="Times New Roman"/>
              </w:rPr>
              <w:t xml:space="preserve"> be reinforced by connecting</w:t>
            </w:r>
            <w:r>
              <w:rPr>
                <w:rFonts w:ascii="TimesNewRomanPSMT" w:hAnsi="TimesNewRomanPSMT" w:cs="TimesNewRomanPSMT"/>
              </w:rPr>
              <w:t xml:space="preserve"> </w:t>
            </w:r>
            <w:r w:rsidRPr="00AA23EF">
              <w:rPr>
                <w:rFonts w:ascii="Times New Roman" w:hAnsi="Times New Roman" w:cs="Times New Roman"/>
              </w:rPr>
              <w:t xml:space="preserve">addition of decimals to their understanding of addition of fractions. Adding fractions with denominators of 10 and 100 </w:t>
            </w:r>
            <w:r>
              <w:rPr>
                <w:rFonts w:ascii="Times New Roman" w:hAnsi="Times New Roman" w:cs="Times New Roman"/>
              </w:rPr>
              <w:t>was</w:t>
            </w:r>
            <w:r w:rsidRPr="00AA23EF">
              <w:rPr>
                <w:rFonts w:ascii="Times New Roman" w:hAnsi="Times New Roman" w:cs="Times New Roman"/>
              </w:rPr>
              <w:t xml:space="preserve"> </w:t>
            </w:r>
            <w:r>
              <w:rPr>
                <w:rFonts w:ascii="Times New Roman" w:hAnsi="Times New Roman" w:cs="Times New Roman"/>
              </w:rPr>
              <w:t>learned</w:t>
            </w:r>
            <w:r w:rsidRPr="00AA23EF">
              <w:rPr>
                <w:rFonts w:ascii="Times New Roman" w:hAnsi="Times New Roman" w:cs="Times New Roman"/>
              </w:rPr>
              <w:t xml:space="preserve"> in fourth grade.</w:t>
            </w:r>
          </w:p>
        </w:tc>
      </w:tr>
      <w:tr w:rsidR="00290CA3" w:rsidTr="00407A63">
        <w:tc>
          <w:tcPr>
            <w:tcW w:w="9738" w:type="dxa"/>
          </w:tcPr>
          <w:p w:rsidR="007B4141" w:rsidRDefault="00E47AB4" w:rsidP="00AA23EF">
            <w:pPr>
              <w:rPr>
                <w:b/>
                <w:sz w:val="28"/>
                <w:szCs w:val="28"/>
              </w:rPr>
            </w:pPr>
            <w:r>
              <w:br w:type="page"/>
            </w:r>
            <w:r w:rsidR="00290CA3" w:rsidRPr="00290CA3">
              <w:rPr>
                <w:b/>
                <w:sz w:val="28"/>
                <w:szCs w:val="28"/>
              </w:rPr>
              <w:t>Strategies/Skills:</w:t>
            </w:r>
          </w:p>
          <w:p w:rsidR="00AA23EF" w:rsidRPr="00AA23EF" w:rsidRDefault="00AA23EF" w:rsidP="00AA23EF">
            <w:pPr>
              <w:rPr>
                <w:rFonts w:ascii="Times New Roman" w:hAnsi="Times New Roman" w:cs="Times New Roman"/>
                <w:szCs w:val="28"/>
              </w:rPr>
            </w:pPr>
            <w:r>
              <w:rPr>
                <w:rFonts w:ascii="Times New Roman" w:hAnsi="Times New Roman" w:cs="Times New Roman"/>
                <w:szCs w:val="28"/>
              </w:rPr>
              <w:t xml:space="preserve">Students will use a variety of tools to add and subtract decimals.  </w:t>
            </w:r>
            <w:r w:rsidR="00DB0742">
              <w:rPr>
                <w:rFonts w:ascii="Times New Roman" w:hAnsi="Times New Roman" w:cs="Times New Roman"/>
                <w:szCs w:val="28"/>
              </w:rPr>
              <w:t>Students will solve real-world addition and subtraction problems involving decimals.</w:t>
            </w:r>
          </w:p>
          <w:p w:rsidR="00AA23EF" w:rsidRDefault="00E17B1A" w:rsidP="00AA23EF">
            <w:pPr>
              <w:pStyle w:val="ListParagraph"/>
              <w:numPr>
                <w:ilvl w:val="0"/>
                <w:numId w:val="15"/>
              </w:numPr>
              <w:rPr>
                <w:rFonts w:ascii="Times New Roman" w:hAnsi="Times New Roman" w:cs="Times New Roman"/>
                <w:szCs w:val="28"/>
              </w:rPr>
            </w:pPr>
            <w:r>
              <w:rPr>
                <w:rFonts w:ascii="Times New Roman" w:hAnsi="Times New Roman" w:cs="Times New Roman"/>
                <w:szCs w:val="28"/>
              </w:rPr>
              <w:t>G</w:t>
            </w:r>
            <w:r w:rsidR="00AA23EF">
              <w:rPr>
                <w:rFonts w:ascii="Times New Roman" w:hAnsi="Times New Roman" w:cs="Times New Roman"/>
                <w:szCs w:val="28"/>
              </w:rPr>
              <w:t xml:space="preserve">rid models </w:t>
            </w:r>
          </w:p>
          <w:p w:rsidR="00686247" w:rsidRDefault="00E17B1A" w:rsidP="00AA23EF">
            <w:pPr>
              <w:pStyle w:val="ListParagraph"/>
              <w:numPr>
                <w:ilvl w:val="0"/>
                <w:numId w:val="15"/>
              </w:numPr>
              <w:rPr>
                <w:rFonts w:ascii="Times New Roman" w:hAnsi="Times New Roman" w:cs="Times New Roman"/>
                <w:szCs w:val="28"/>
              </w:rPr>
            </w:pPr>
            <w:r>
              <w:rPr>
                <w:rFonts w:ascii="Times New Roman" w:hAnsi="Times New Roman" w:cs="Times New Roman"/>
                <w:szCs w:val="28"/>
              </w:rPr>
              <w:t>N</w:t>
            </w:r>
            <w:r w:rsidR="00AA23EF">
              <w:rPr>
                <w:rFonts w:ascii="Times New Roman" w:hAnsi="Times New Roman" w:cs="Times New Roman"/>
                <w:szCs w:val="28"/>
              </w:rPr>
              <w:t>umber lines</w:t>
            </w:r>
          </w:p>
          <w:p w:rsidR="00AA23EF" w:rsidRPr="00AA23EF" w:rsidRDefault="00E17B1A" w:rsidP="00AA23EF">
            <w:pPr>
              <w:pStyle w:val="ListParagraph"/>
              <w:numPr>
                <w:ilvl w:val="0"/>
                <w:numId w:val="15"/>
              </w:numPr>
              <w:rPr>
                <w:rFonts w:ascii="Times New Roman" w:hAnsi="Times New Roman" w:cs="Times New Roman"/>
                <w:szCs w:val="28"/>
              </w:rPr>
            </w:pPr>
            <w:r>
              <w:rPr>
                <w:rFonts w:ascii="Times New Roman" w:hAnsi="Times New Roman" w:cs="Times New Roman"/>
                <w:szCs w:val="28"/>
              </w:rPr>
              <w:t>P</w:t>
            </w:r>
            <w:r w:rsidR="00AA23EF">
              <w:rPr>
                <w:rFonts w:ascii="Times New Roman" w:hAnsi="Times New Roman" w:cs="Times New Roman"/>
                <w:szCs w:val="28"/>
              </w:rPr>
              <w:t>lace value charts (to help students align place values &amp; decimals before adding or subtracting)</w:t>
            </w:r>
          </w:p>
        </w:tc>
      </w:tr>
      <w:tr w:rsidR="00290CA3" w:rsidTr="00407A63">
        <w:tc>
          <w:tcPr>
            <w:tcW w:w="9738" w:type="dxa"/>
          </w:tcPr>
          <w:p w:rsidR="00290CA3" w:rsidRPr="00290CA3" w:rsidRDefault="00290CA3">
            <w:pPr>
              <w:rPr>
                <w:b/>
                <w:sz w:val="28"/>
                <w:szCs w:val="28"/>
              </w:rPr>
            </w:pPr>
            <w:r w:rsidRPr="00290CA3">
              <w:rPr>
                <w:b/>
                <w:sz w:val="28"/>
                <w:szCs w:val="28"/>
              </w:rPr>
              <w:t>Video Support:</w:t>
            </w:r>
          </w:p>
          <w:p w:rsidR="007B4141" w:rsidRDefault="007B4141" w:rsidP="007B4141">
            <w:pPr>
              <w:rPr>
                <w:rFonts w:ascii="Times New Roman" w:hAnsi="Times New Roman" w:cs="Times New Roman"/>
              </w:rPr>
            </w:pPr>
            <w:r>
              <w:rPr>
                <w:rFonts w:ascii="Times New Roman" w:hAnsi="Times New Roman" w:cs="Times New Roman"/>
              </w:rPr>
              <w:t>Video support can be found on The WCPSS Academics YouTube Channel.</w:t>
            </w:r>
          </w:p>
          <w:p w:rsidR="007B4141" w:rsidRDefault="00EA59B1" w:rsidP="007B4141">
            <w:pPr>
              <w:pStyle w:val="ListParagraph"/>
              <w:numPr>
                <w:ilvl w:val="0"/>
                <w:numId w:val="11"/>
              </w:numPr>
              <w:rPr>
                <w:rFonts w:ascii="Times New Roman" w:hAnsi="Times New Roman" w:cs="Times New Roman"/>
              </w:rPr>
            </w:pPr>
            <w:hyperlink r:id="rId7" w:history="1">
              <w:r w:rsidR="007B4141" w:rsidRPr="007B4141">
                <w:rPr>
                  <w:rStyle w:val="Hyperlink"/>
                  <w:rFonts w:ascii="Times New Roman" w:hAnsi="Times New Roman" w:cs="Times New Roman"/>
                  <w:bCs/>
                  <w:shd w:val="clear" w:color="auto" w:fill="FFFFFF"/>
                </w:rPr>
                <w:t>http://tinyurl.com/WCPSSAcademicsYouTube</w:t>
              </w:r>
            </w:hyperlink>
            <w:r w:rsidR="007B4141" w:rsidRPr="007B4141">
              <w:rPr>
                <w:rFonts w:ascii="Times New Roman" w:hAnsi="Times New Roman" w:cs="Times New Roman"/>
                <w:bCs/>
                <w:color w:val="000000"/>
                <w:u w:val="single"/>
                <w:shd w:val="clear" w:color="auto" w:fill="FFFFFF"/>
              </w:rPr>
              <w:t xml:space="preserve">  </w:t>
            </w:r>
            <w:r w:rsidR="007B4141" w:rsidRPr="007B4141">
              <w:rPr>
                <w:rFonts w:ascii="Times New Roman" w:hAnsi="Times New Roman" w:cs="Times New Roman"/>
                <w:u w:val="single"/>
              </w:rPr>
              <w:t xml:space="preserve"> </w:t>
            </w:r>
          </w:p>
          <w:p w:rsidR="00686247" w:rsidRPr="00686247" w:rsidRDefault="00686247" w:rsidP="00686247">
            <w:pPr>
              <w:pStyle w:val="ListParagraph"/>
              <w:numPr>
                <w:ilvl w:val="0"/>
                <w:numId w:val="13"/>
              </w:numPr>
              <w:rPr>
                <w:rFonts w:ascii="Times New Roman" w:hAnsi="Times New Roman" w:cs="Times New Roman"/>
              </w:rPr>
            </w:pPr>
            <w:r w:rsidRPr="00686247">
              <w:rPr>
                <w:rFonts w:ascii="Times New Roman" w:hAnsi="Times New Roman" w:cs="Times New Roman"/>
              </w:rPr>
              <w:t>ES 5 Math Add &amp; Subtract Decimals w Base Ten Blocks:</w:t>
            </w:r>
          </w:p>
          <w:p w:rsidR="00686247" w:rsidRPr="00686247" w:rsidRDefault="00EA59B1" w:rsidP="00686247">
            <w:pPr>
              <w:pStyle w:val="ListParagraph"/>
              <w:ind w:left="1800"/>
              <w:rPr>
                <w:rFonts w:ascii="Times New Roman" w:hAnsi="Times New Roman" w:cs="Times New Roman"/>
              </w:rPr>
            </w:pPr>
            <w:hyperlink r:id="rId8" w:history="1">
              <w:r w:rsidR="00513524" w:rsidRPr="00F441E1">
                <w:rPr>
                  <w:rStyle w:val="Hyperlink"/>
                  <w:rFonts w:ascii="Times New Roman" w:hAnsi="Times New Roman" w:cs="Times New Roman"/>
                </w:rPr>
                <w:t>http://www.youtube.com/watch?v=t66sDWGe4PM&amp;list=PLNDkuWRw1gGRpuFSgmHjf07KamFfjq8Gz&amp;index=8</w:t>
              </w:r>
            </w:hyperlink>
            <w:r w:rsidR="00513524">
              <w:rPr>
                <w:rFonts w:ascii="Times New Roman" w:hAnsi="Times New Roman" w:cs="Times New Roman"/>
              </w:rPr>
              <w:t xml:space="preserve"> </w:t>
            </w:r>
          </w:p>
          <w:p w:rsidR="00686247" w:rsidRPr="00686247" w:rsidRDefault="00686247" w:rsidP="00686247">
            <w:pPr>
              <w:pStyle w:val="ListParagraph"/>
              <w:numPr>
                <w:ilvl w:val="0"/>
                <w:numId w:val="13"/>
              </w:numPr>
              <w:rPr>
                <w:rFonts w:ascii="Times New Roman" w:hAnsi="Times New Roman" w:cs="Times New Roman"/>
              </w:rPr>
            </w:pPr>
            <w:r w:rsidRPr="00686247">
              <w:rPr>
                <w:rFonts w:ascii="Times New Roman" w:hAnsi="Times New Roman" w:cs="Times New Roman"/>
              </w:rPr>
              <w:t xml:space="preserve">ES 5 Math Add &amp; Subtract Decimals with Number Lines: </w:t>
            </w:r>
          </w:p>
          <w:p w:rsidR="00686247" w:rsidRPr="00686247" w:rsidRDefault="00EA59B1" w:rsidP="00686247">
            <w:pPr>
              <w:pStyle w:val="ListParagraph"/>
              <w:ind w:left="1800"/>
              <w:rPr>
                <w:rFonts w:ascii="Times New Roman" w:hAnsi="Times New Roman" w:cs="Times New Roman"/>
              </w:rPr>
            </w:pPr>
            <w:hyperlink r:id="rId9" w:history="1">
              <w:r w:rsidR="00513524" w:rsidRPr="00F441E1">
                <w:rPr>
                  <w:rStyle w:val="Hyperlink"/>
                  <w:rFonts w:ascii="Times New Roman" w:hAnsi="Times New Roman" w:cs="Times New Roman"/>
                </w:rPr>
                <w:t>http://www.youtube.com/watch?v=LJBn8N87njg&amp;list=PLNDkuWRw1gGRpuFSgmHjf07KamFfjq8Gz&amp;index=9</w:t>
              </w:r>
            </w:hyperlink>
            <w:r w:rsidR="00513524">
              <w:rPr>
                <w:rFonts w:ascii="Times New Roman" w:hAnsi="Times New Roman" w:cs="Times New Roman"/>
              </w:rPr>
              <w:t xml:space="preserve"> </w:t>
            </w:r>
          </w:p>
          <w:p w:rsidR="007B4141" w:rsidRPr="00686247" w:rsidRDefault="00686247" w:rsidP="00686247">
            <w:pPr>
              <w:pStyle w:val="ListParagraph"/>
              <w:numPr>
                <w:ilvl w:val="0"/>
                <w:numId w:val="13"/>
              </w:numPr>
              <w:rPr>
                <w:rFonts w:ascii="Times New Roman" w:hAnsi="Times New Roman" w:cs="Times New Roman"/>
              </w:rPr>
            </w:pPr>
            <w:r w:rsidRPr="00686247">
              <w:rPr>
                <w:rFonts w:ascii="Times New Roman" w:hAnsi="Times New Roman" w:cs="Times New Roman"/>
              </w:rPr>
              <w:t>ES 5 Math Subtract Decimals with Base Ten Blocks:</w:t>
            </w:r>
          </w:p>
          <w:p w:rsidR="00513524" w:rsidRPr="00407A63" w:rsidRDefault="00EA59B1" w:rsidP="00407A63">
            <w:pPr>
              <w:pStyle w:val="ListParagraph"/>
              <w:ind w:left="1800"/>
              <w:rPr>
                <w:rFonts w:ascii="Times New Roman" w:hAnsi="Times New Roman" w:cs="Times New Roman"/>
              </w:rPr>
            </w:pPr>
            <w:hyperlink r:id="rId10" w:history="1">
              <w:r w:rsidR="00513524" w:rsidRPr="00F441E1">
                <w:rPr>
                  <w:rStyle w:val="Hyperlink"/>
                  <w:rFonts w:ascii="Times New Roman" w:hAnsi="Times New Roman" w:cs="Times New Roman"/>
                </w:rPr>
                <w:t>http://www.youtube.com/watch?v=t66sDWGe4PM&amp;list=PLNDkuWRw1gGRpuFSgmHjf07KamFfjq8Gz&amp;index=8</w:t>
              </w:r>
            </w:hyperlink>
            <w:r w:rsidR="00513524">
              <w:rPr>
                <w:rFonts w:ascii="Times New Roman" w:hAnsi="Times New Roman" w:cs="Times New Roman"/>
              </w:rPr>
              <w:t xml:space="preserve"> </w:t>
            </w:r>
          </w:p>
        </w:tc>
      </w:tr>
      <w:tr w:rsidR="00290CA3" w:rsidTr="00407A63">
        <w:trPr>
          <w:trHeight w:val="1025"/>
        </w:trPr>
        <w:tc>
          <w:tcPr>
            <w:tcW w:w="9738"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407A63" w:rsidRDefault="003A127B" w:rsidP="007301A5">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1" w:history="1">
              <w:r w:rsidR="007301A5" w:rsidRPr="007301A5">
                <w:rPr>
                  <w:rStyle w:val="Hyperlink"/>
                  <w:rFonts w:ascii="Times New Roman" w:hAnsi="Times New Roman" w:cs="Times New Roman"/>
                </w:rPr>
                <w:t>5</w:t>
              </w:r>
              <w:r w:rsidR="007301A5" w:rsidRPr="007301A5">
                <w:rPr>
                  <w:rStyle w:val="Hyperlink"/>
                  <w:rFonts w:ascii="Times New Roman" w:hAnsi="Times New Roman" w:cs="Times New Roman"/>
                  <w:vertAlign w:val="superscript"/>
                </w:rPr>
                <w:t>th</w:t>
              </w:r>
              <w:r w:rsidR="007301A5" w:rsidRPr="007301A5">
                <w:rPr>
                  <w:rStyle w:val="Hyperlink"/>
                  <w:rFonts w:ascii="Times New Roman" w:hAnsi="Times New Roman" w:cs="Times New Roman"/>
                </w:rPr>
                <w:t xml:space="preserve"> Grade Unpacking Document</w:t>
              </w:r>
            </w:hyperlink>
            <w:bookmarkStart w:id="0" w:name="_GoBack"/>
            <w:bookmarkEnd w:id="0"/>
          </w:p>
        </w:tc>
      </w:tr>
    </w:tbl>
    <w:p w:rsidR="0069052E" w:rsidRDefault="0069052E" w:rsidP="00407A63"/>
    <w:sectPr w:rsidR="0069052E" w:rsidSect="00407A6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046" w:rsidRDefault="00AA0046" w:rsidP="00290CA3">
      <w:pPr>
        <w:spacing w:after="0" w:line="240" w:lineRule="auto"/>
      </w:pPr>
      <w:r>
        <w:separator/>
      </w:r>
    </w:p>
  </w:endnote>
  <w:endnote w:type="continuationSeparator" w:id="0">
    <w:p w:rsidR="00AA0046" w:rsidRDefault="00AA0046"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2A" w:rsidRDefault="00277F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2A" w:rsidRDefault="00277F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046" w:rsidRDefault="00AA0046" w:rsidP="00290CA3">
      <w:pPr>
        <w:spacing w:after="0" w:line="240" w:lineRule="auto"/>
      </w:pPr>
      <w:r>
        <w:separator/>
      </w:r>
    </w:p>
  </w:footnote>
  <w:footnote w:type="continuationSeparator" w:id="0">
    <w:p w:rsidR="00AA0046" w:rsidRDefault="00AA0046"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2A" w:rsidRDefault="00277F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277F2A">
    <w:pPr>
      <w:pStyle w:val="Header"/>
    </w:pPr>
    <w:r>
      <w:t xml:space="preserve">Ms. </w:t>
    </w:r>
    <w:r>
      <w:t>Guerrero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F2A" w:rsidRDefault="00277F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7">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2"/>
  </w:num>
  <w:num w:numId="5">
    <w:abstractNumId w:val="1"/>
  </w:num>
  <w:num w:numId="6">
    <w:abstractNumId w:val="3"/>
  </w:num>
  <w:num w:numId="7">
    <w:abstractNumId w:val="14"/>
  </w:num>
  <w:num w:numId="8">
    <w:abstractNumId w:val="4"/>
  </w:num>
  <w:num w:numId="9">
    <w:abstractNumId w:val="10"/>
  </w:num>
  <w:num w:numId="10">
    <w:abstractNumId w:val="6"/>
  </w:num>
  <w:num w:numId="11">
    <w:abstractNumId w:val="13"/>
  </w:num>
  <w:num w:numId="12">
    <w:abstractNumId w:val="7"/>
  </w:num>
  <w:num w:numId="13">
    <w:abstractNumId w:val="5"/>
  </w:num>
  <w:num w:numId="14">
    <w:abstractNumId w:val="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evenAndOddHeaders/>
  <w:characterSpacingControl w:val="doNotCompress"/>
  <w:footnotePr>
    <w:footnote w:id="-1"/>
    <w:footnote w:id="0"/>
  </w:footnotePr>
  <w:endnotePr>
    <w:endnote w:id="-1"/>
    <w:endnote w:id="0"/>
  </w:endnotePr>
  <w:compat/>
  <w:rsids>
    <w:rsidRoot w:val="00290CA3"/>
    <w:rsid w:val="00044B28"/>
    <w:rsid w:val="001D3FF2"/>
    <w:rsid w:val="00277F2A"/>
    <w:rsid w:val="00290CA3"/>
    <w:rsid w:val="002F3761"/>
    <w:rsid w:val="003574D2"/>
    <w:rsid w:val="003A127B"/>
    <w:rsid w:val="003C5062"/>
    <w:rsid w:val="00407A63"/>
    <w:rsid w:val="00442939"/>
    <w:rsid w:val="004715C6"/>
    <w:rsid w:val="004823B0"/>
    <w:rsid w:val="004E3E51"/>
    <w:rsid w:val="00510DCE"/>
    <w:rsid w:val="00513524"/>
    <w:rsid w:val="00524DFA"/>
    <w:rsid w:val="0055389E"/>
    <w:rsid w:val="005722FD"/>
    <w:rsid w:val="0059551B"/>
    <w:rsid w:val="005A5091"/>
    <w:rsid w:val="00616D67"/>
    <w:rsid w:val="00641F32"/>
    <w:rsid w:val="00686247"/>
    <w:rsid w:val="0069052E"/>
    <w:rsid w:val="00691D82"/>
    <w:rsid w:val="006B72D6"/>
    <w:rsid w:val="006D6AEE"/>
    <w:rsid w:val="007301A5"/>
    <w:rsid w:val="00784E38"/>
    <w:rsid w:val="007B4141"/>
    <w:rsid w:val="007C37F8"/>
    <w:rsid w:val="007D04DE"/>
    <w:rsid w:val="007E6D5D"/>
    <w:rsid w:val="008B2103"/>
    <w:rsid w:val="00936775"/>
    <w:rsid w:val="00A7694B"/>
    <w:rsid w:val="00A9573F"/>
    <w:rsid w:val="00AA0046"/>
    <w:rsid w:val="00AA08B4"/>
    <w:rsid w:val="00AA23EF"/>
    <w:rsid w:val="00B373A8"/>
    <w:rsid w:val="00BC1EE0"/>
    <w:rsid w:val="00C03F6A"/>
    <w:rsid w:val="00C16321"/>
    <w:rsid w:val="00C96042"/>
    <w:rsid w:val="00CE676F"/>
    <w:rsid w:val="00CF329F"/>
    <w:rsid w:val="00D12791"/>
    <w:rsid w:val="00D17591"/>
    <w:rsid w:val="00DB0742"/>
    <w:rsid w:val="00DC6CCC"/>
    <w:rsid w:val="00E07871"/>
    <w:rsid w:val="00E17B1A"/>
    <w:rsid w:val="00E17BB3"/>
    <w:rsid w:val="00E35D56"/>
    <w:rsid w:val="00E46671"/>
    <w:rsid w:val="00E47AB4"/>
    <w:rsid w:val="00E91C45"/>
    <w:rsid w:val="00EA59B1"/>
    <w:rsid w:val="00F67E4E"/>
    <w:rsid w:val="00F717BC"/>
    <w:rsid w:val="00FB5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t66sDWGe4PM&amp;list=PLNDkuWRw1gGRpuFSgmHjf07KamFfjq8Gz&amp;index=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ccss.ncdpi.wikispaces.net/file/view/Unpacking%205%20July%202013.pdf/443030336/Unpacking%205%20July%20201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youtube.com/watch?v=t66sDWGe4PM&amp;list=PLNDkuWRw1gGRpuFSgmHjf07KamFfjq8Gz&amp;index=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LJBn8N87njg&amp;list=PLNDkuWRw1gGRpuFSgmHjf07KamFfjq8Gz&amp;index=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3</cp:revision>
  <dcterms:created xsi:type="dcterms:W3CDTF">2014-10-17T17:28:00Z</dcterms:created>
  <dcterms:modified xsi:type="dcterms:W3CDTF">2014-10-17T17:29:00Z</dcterms:modified>
</cp:coreProperties>
</file>