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C53F59" w:rsidRDefault="00E47AB4" w:rsidP="00C53F59">
            <w:pPr>
              <w:jc w:val="center"/>
              <w:rPr>
                <w:b/>
                <w:sz w:val="32"/>
              </w:rPr>
            </w:pPr>
            <w:r>
              <w:rPr>
                <w:b/>
                <w:sz w:val="32"/>
              </w:rPr>
              <w:t xml:space="preserve">Unit Name: </w:t>
            </w:r>
          </w:p>
          <w:p w:rsidR="00442939" w:rsidRPr="00442939" w:rsidRDefault="00F52855" w:rsidP="00C53F59">
            <w:pPr>
              <w:jc w:val="center"/>
              <w:rPr>
                <w:b/>
                <w:sz w:val="32"/>
              </w:rPr>
            </w:pPr>
            <w:r>
              <w:rPr>
                <w:b/>
                <w:sz w:val="32"/>
              </w:rPr>
              <w:t>Dividing</w:t>
            </w:r>
            <w:r w:rsidR="0080051F">
              <w:rPr>
                <w:b/>
                <w:sz w:val="32"/>
              </w:rPr>
              <w:t xml:space="preserve"> Decimals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452219" w:rsidRPr="007F2939" w:rsidRDefault="0080051F" w:rsidP="00724DF6">
            <w:pPr>
              <w:tabs>
                <w:tab w:val="left" w:pos="7901"/>
              </w:tabs>
              <w:autoSpaceDE w:val="0"/>
              <w:autoSpaceDN w:val="0"/>
              <w:adjustRightInd w:val="0"/>
              <w:rPr>
                <w:rFonts w:ascii="Times New Roman" w:hAnsi="Times New Roman" w:cs="Times New Roman"/>
              </w:rPr>
            </w:pPr>
            <w:r>
              <w:rPr>
                <w:rFonts w:ascii="Times New Roman" w:hAnsi="Times New Roman" w:cs="Times New Roman"/>
                <w:b/>
              </w:rPr>
              <w:t>5.NBT.7</w:t>
            </w:r>
            <w:r w:rsidR="008B4F95">
              <w:rPr>
                <w:rFonts w:ascii="Times New Roman" w:hAnsi="Times New Roman" w:cs="Times New Roman"/>
                <w:b/>
              </w:rPr>
              <w:t xml:space="preserve">  </w:t>
            </w:r>
            <w:r w:rsidR="008B4F95" w:rsidRPr="008B4F95">
              <w:rPr>
                <w:rFonts w:ascii="Times New Roman" w:hAnsi="Times New Roman" w:cs="Times New Roman"/>
              </w:rPr>
              <w:t xml:space="preserve">Add, subtract, </w:t>
            </w:r>
            <w:r w:rsidR="008B4F95" w:rsidRPr="00F52855">
              <w:rPr>
                <w:rFonts w:ascii="Times New Roman" w:hAnsi="Times New Roman" w:cs="Times New Roman"/>
              </w:rPr>
              <w:t>multiply,</w:t>
            </w:r>
            <w:r w:rsidR="008B4F95" w:rsidRPr="008B4F95">
              <w:rPr>
                <w:rFonts w:ascii="Times New Roman" w:hAnsi="Times New Roman" w:cs="Times New Roman"/>
              </w:rPr>
              <w:t xml:space="preserve"> and </w:t>
            </w:r>
            <w:r w:rsidR="008B4F95" w:rsidRPr="00F52855">
              <w:rPr>
                <w:rFonts w:ascii="Times New Roman" w:hAnsi="Times New Roman" w:cs="Times New Roman"/>
                <w:b/>
              </w:rPr>
              <w:t>divide</w:t>
            </w:r>
            <w:r w:rsidR="008B4F95" w:rsidRPr="008B4F95">
              <w:rPr>
                <w:rFonts w:ascii="Times New Roman" w:hAnsi="Times New Roman" w:cs="Times New Roman"/>
              </w:rPr>
              <w:t xml:space="preserve"> decimals to hundredths, using concrete models or drawings and strategies based on place value, properties of operations, and/or the relationship between addition and subtraction; relate the strategy to a written method and explain the reasoning used.</w:t>
            </w:r>
          </w:p>
        </w:tc>
      </w:tr>
      <w:tr w:rsidR="00290CA3" w:rsidTr="002E588E">
        <w:tc>
          <w:tcPr>
            <w:tcW w:w="9576" w:type="dxa"/>
          </w:tcPr>
          <w:p w:rsidR="002C50E8" w:rsidRDefault="00290CA3" w:rsidP="002C50E8">
            <w:pPr>
              <w:rPr>
                <w:b/>
                <w:sz w:val="28"/>
                <w:szCs w:val="28"/>
              </w:rPr>
            </w:pPr>
            <w:r w:rsidRPr="00290CA3">
              <w:rPr>
                <w:b/>
                <w:sz w:val="28"/>
                <w:szCs w:val="28"/>
              </w:rPr>
              <w:t>Essential Vocabulary:</w:t>
            </w:r>
          </w:p>
          <w:tbl>
            <w:tblPr>
              <w:tblStyle w:val="TableGrid"/>
              <w:tblW w:w="0" w:type="auto"/>
              <w:tblLook w:val="04A0"/>
            </w:tblPr>
            <w:tblGrid>
              <w:gridCol w:w="3115"/>
              <w:gridCol w:w="3115"/>
              <w:gridCol w:w="3115"/>
            </w:tblGrid>
            <w:tr w:rsidR="00452219" w:rsidTr="00452219">
              <w:trPr>
                <w:trHeight w:val="818"/>
              </w:trPr>
              <w:tc>
                <w:tcPr>
                  <w:tcW w:w="3115" w:type="dxa"/>
                  <w:tcBorders>
                    <w:top w:val="nil"/>
                    <w:left w:val="nil"/>
                    <w:bottom w:val="nil"/>
                    <w:right w:val="nil"/>
                  </w:tcBorders>
                </w:tcPr>
                <w:p w:rsidR="00452219" w:rsidRPr="002C50E8" w:rsidRDefault="00452219" w:rsidP="00452219">
                  <w:pPr>
                    <w:pStyle w:val="ListParagraph"/>
                    <w:numPr>
                      <w:ilvl w:val="0"/>
                      <w:numId w:val="21"/>
                    </w:numPr>
                    <w:rPr>
                      <w:rFonts w:ascii="Times New Roman" w:hAnsi="Times New Roman" w:cs="Times New Roman"/>
                      <w:szCs w:val="28"/>
                    </w:rPr>
                  </w:pPr>
                  <w:r>
                    <w:rPr>
                      <w:rFonts w:ascii="Times New Roman" w:hAnsi="Times New Roman" w:cs="Times New Roman"/>
                      <w:szCs w:val="28"/>
                    </w:rPr>
                    <w:t>u</w:t>
                  </w:r>
                  <w:r w:rsidRPr="002C50E8">
                    <w:rPr>
                      <w:rFonts w:ascii="Times New Roman" w:hAnsi="Times New Roman" w:cs="Times New Roman"/>
                      <w:szCs w:val="28"/>
                    </w:rPr>
                    <w:t>ngroup</w:t>
                  </w:r>
                </w:p>
                <w:p w:rsidR="00452219" w:rsidRPr="002C50E8" w:rsidRDefault="00452219" w:rsidP="00452219">
                  <w:pPr>
                    <w:pStyle w:val="ListParagraph"/>
                    <w:numPr>
                      <w:ilvl w:val="0"/>
                      <w:numId w:val="21"/>
                    </w:numPr>
                    <w:rPr>
                      <w:rFonts w:ascii="Times New Roman" w:hAnsi="Times New Roman" w:cs="Times New Roman"/>
                      <w:szCs w:val="28"/>
                    </w:rPr>
                  </w:pPr>
                  <w:r w:rsidRPr="002C50E8">
                    <w:rPr>
                      <w:rFonts w:ascii="Times New Roman" w:hAnsi="Times New Roman" w:cs="Times New Roman"/>
                      <w:szCs w:val="28"/>
                    </w:rPr>
                    <w:t>dividend</w:t>
                  </w:r>
                </w:p>
                <w:p w:rsidR="00452219" w:rsidRPr="00452219" w:rsidRDefault="00452219" w:rsidP="002C50E8">
                  <w:pPr>
                    <w:pStyle w:val="ListParagraph"/>
                    <w:numPr>
                      <w:ilvl w:val="0"/>
                      <w:numId w:val="21"/>
                    </w:numPr>
                    <w:rPr>
                      <w:rFonts w:ascii="Times New Roman" w:hAnsi="Times New Roman" w:cs="Times New Roman"/>
                      <w:szCs w:val="28"/>
                    </w:rPr>
                  </w:pPr>
                  <w:r w:rsidRPr="002C50E8">
                    <w:rPr>
                      <w:rFonts w:ascii="Times New Roman" w:hAnsi="Times New Roman" w:cs="Times New Roman"/>
                      <w:szCs w:val="28"/>
                    </w:rPr>
                    <w:t>divisor</w:t>
                  </w:r>
                </w:p>
              </w:tc>
              <w:tc>
                <w:tcPr>
                  <w:tcW w:w="3115" w:type="dxa"/>
                  <w:tcBorders>
                    <w:top w:val="nil"/>
                    <w:left w:val="nil"/>
                    <w:bottom w:val="nil"/>
                    <w:right w:val="nil"/>
                  </w:tcBorders>
                </w:tcPr>
                <w:p w:rsidR="00452219" w:rsidRPr="00074365" w:rsidRDefault="00452219" w:rsidP="00452219">
                  <w:pPr>
                    <w:pStyle w:val="ListParagraph"/>
                    <w:numPr>
                      <w:ilvl w:val="0"/>
                      <w:numId w:val="21"/>
                    </w:numPr>
                    <w:rPr>
                      <w:szCs w:val="28"/>
                    </w:rPr>
                  </w:pPr>
                  <w:r w:rsidRPr="002C50E8">
                    <w:rPr>
                      <w:rFonts w:ascii="Times New Roman" w:hAnsi="Times New Roman" w:cs="Times New Roman"/>
                      <w:szCs w:val="28"/>
                    </w:rPr>
                    <w:t>quotient</w:t>
                  </w:r>
                </w:p>
                <w:p w:rsidR="00452219" w:rsidRPr="002C50E8" w:rsidRDefault="00452219" w:rsidP="00452219">
                  <w:pPr>
                    <w:pStyle w:val="ListParagraph"/>
                    <w:numPr>
                      <w:ilvl w:val="0"/>
                      <w:numId w:val="21"/>
                    </w:numPr>
                    <w:rPr>
                      <w:szCs w:val="28"/>
                    </w:rPr>
                  </w:pPr>
                  <w:r>
                    <w:rPr>
                      <w:rFonts w:ascii="Times New Roman" w:hAnsi="Times New Roman" w:cs="Times New Roman"/>
                      <w:szCs w:val="28"/>
                    </w:rPr>
                    <w:t xml:space="preserve">estimation </w:t>
                  </w:r>
                </w:p>
                <w:p w:rsidR="00452219" w:rsidRPr="00452219" w:rsidRDefault="00452219" w:rsidP="002C50E8">
                  <w:pPr>
                    <w:pStyle w:val="ListParagraph"/>
                    <w:numPr>
                      <w:ilvl w:val="0"/>
                      <w:numId w:val="21"/>
                    </w:numPr>
                    <w:rPr>
                      <w:rFonts w:ascii="Times New Roman" w:hAnsi="Times New Roman" w:cs="Times New Roman"/>
                      <w:szCs w:val="28"/>
                    </w:rPr>
                  </w:pPr>
                  <w:r w:rsidRPr="002C50E8">
                    <w:rPr>
                      <w:rFonts w:ascii="Times New Roman" w:hAnsi="Times New Roman" w:cs="Times New Roman"/>
                      <w:szCs w:val="28"/>
                    </w:rPr>
                    <w:t>grid</w:t>
                  </w:r>
                </w:p>
              </w:tc>
              <w:tc>
                <w:tcPr>
                  <w:tcW w:w="3115" w:type="dxa"/>
                  <w:tcBorders>
                    <w:top w:val="nil"/>
                    <w:left w:val="nil"/>
                    <w:bottom w:val="nil"/>
                    <w:right w:val="nil"/>
                  </w:tcBorders>
                </w:tcPr>
                <w:p w:rsidR="00452219" w:rsidRPr="002C50E8" w:rsidRDefault="00452219" w:rsidP="00452219">
                  <w:pPr>
                    <w:pStyle w:val="ListParagraph"/>
                    <w:numPr>
                      <w:ilvl w:val="0"/>
                      <w:numId w:val="21"/>
                    </w:numPr>
                    <w:rPr>
                      <w:rFonts w:ascii="Times New Roman" w:hAnsi="Times New Roman" w:cs="Times New Roman"/>
                      <w:szCs w:val="28"/>
                    </w:rPr>
                  </w:pPr>
                  <w:r w:rsidRPr="002C50E8">
                    <w:rPr>
                      <w:rFonts w:ascii="Times New Roman" w:hAnsi="Times New Roman" w:cs="Times New Roman"/>
                      <w:szCs w:val="28"/>
                    </w:rPr>
                    <w:t>number line</w:t>
                  </w:r>
                </w:p>
                <w:p w:rsidR="00452219" w:rsidRPr="00074365" w:rsidRDefault="00452219" w:rsidP="00452219">
                  <w:pPr>
                    <w:pStyle w:val="ListParagraph"/>
                    <w:numPr>
                      <w:ilvl w:val="0"/>
                      <w:numId w:val="21"/>
                    </w:numPr>
                    <w:rPr>
                      <w:szCs w:val="28"/>
                    </w:rPr>
                  </w:pPr>
                  <w:r w:rsidRPr="002C50E8">
                    <w:rPr>
                      <w:rFonts w:ascii="Times New Roman" w:hAnsi="Times New Roman" w:cs="Times New Roman"/>
                      <w:szCs w:val="28"/>
                    </w:rPr>
                    <w:t>base ten blocks</w:t>
                  </w:r>
                </w:p>
                <w:p w:rsidR="00452219" w:rsidRPr="00452219" w:rsidRDefault="00452219" w:rsidP="002C50E8">
                  <w:pPr>
                    <w:pStyle w:val="ListParagraph"/>
                    <w:numPr>
                      <w:ilvl w:val="0"/>
                      <w:numId w:val="21"/>
                    </w:numPr>
                    <w:rPr>
                      <w:szCs w:val="28"/>
                    </w:rPr>
                  </w:pPr>
                  <w:r>
                    <w:rPr>
                      <w:rFonts w:ascii="Times New Roman" w:hAnsi="Times New Roman" w:cs="Times New Roman"/>
                      <w:szCs w:val="28"/>
                    </w:rPr>
                    <w:t>area model</w:t>
                  </w:r>
                </w:p>
              </w:tc>
            </w:tr>
          </w:tbl>
          <w:p w:rsidR="00452219" w:rsidRPr="00452219" w:rsidRDefault="00452219" w:rsidP="00452219">
            <w:pPr>
              <w:rPr>
                <w:szCs w:val="28"/>
              </w:rPr>
            </w:pPr>
          </w:p>
        </w:tc>
      </w:tr>
      <w:tr w:rsidR="00290CA3" w:rsidTr="00826230">
        <w:tc>
          <w:tcPr>
            <w:tcW w:w="9576" w:type="dxa"/>
          </w:tcPr>
          <w:p w:rsidR="00290CA3" w:rsidRDefault="00290CA3">
            <w:pPr>
              <w:rPr>
                <w:b/>
                <w:sz w:val="28"/>
                <w:szCs w:val="28"/>
              </w:rPr>
            </w:pPr>
            <w:r w:rsidRPr="00290CA3">
              <w:rPr>
                <w:b/>
                <w:sz w:val="28"/>
                <w:szCs w:val="28"/>
              </w:rPr>
              <w:t>Unit Overview:</w:t>
            </w:r>
          </w:p>
          <w:p w:rsidR="00452219" w:rsidRPr="00AA23EF" w:rsidRDefault="002C50E8" w:rsidP="00FB3F54">
            <w:pPr>
              <w:autoSpaceDE w:val="0"/>
              <w:autoSpaceDN w:val="0"/>
              <w:adjustRightInd w:val="0"/>
              <w:rPr>
                <w:rFonts w:ascii="Times New Roman" w:hAnsi="Times New Roman" w:cs="Times New Roman"/>
              </w:rPr>
            </w:pPr>
            <w:r>
              <w:rPr>
                <w:rFonts w:ascii="Times New Roman" w:hAnsi="Times New Roman" w:cs="Times New Roman"/>
              </w:rPr>
              <w:t>Division</w:t>
            </w:r>
            <w:r w:rsidRPr="002C50E8">
              <w:rPr>
                <w:rFonts w:ascii="Times New Roman" w:hAnsi="Times New Roman" w:cs="Times New Roman"/>
              </w:rPr>
              <w:t xml:space="preserve"> methods</w:t>
            </w:r>
            <w:r>
              <w:rPr>
                <w:rFonts w:ascii="Times New Roman" w:hAnsi="Times New Roman" w:cs="Times New Roman"/>
              </w:rPr>
              <w:t xml:space="preserve"> used for findin</w:t>
            </w:r>
            <w:r w:rsidRPr="002C50E8">
              <w:rPr>
                <w:rFonts w:ascii="Times New Roman" w:hAnsi="Times New Roman" w:cs="Times New Roman"/>
              </w:rPr>
              <w:t xml:space="preserve">g quotients of whole numbers </w:t>
            </w:r>
            <w:r>
              <w:rPr>
                <w:rFonts w:ascii="Times New Roman" w:hAnsi="Times New Roman" w:cs="Times New Roman"/>
              </w:rPr>
              <w:t xml:space="preserve">are used with finding quotients using decimals.  Students will also place </w:t>
            </w:r>
            <w:r w:rsidRPr="002C50E8">
              <w:rPr>
                <w:rFonts w:ascii="Times New Roman" w:hAnsi="Times New Roman" w:cs="Times New Roman"/>
              </w:rPr>
              <w:t>the decimal</w:t>
            </w:r>
            <w:r>
              <w:rPr>
                <w:rFonts w:ascii="Times New Roman" w:hAnsi="Times New Roman" w:cs="Times New Roman"/>
              </w:rPr>
              <w:t xml:space="preserve"> </w:t>
            </w:r>
            <w:r w:rsidRPr="002C50E8">
              <w:rPr>
                <w:rFonts w:ascii="Times New Roman" w:hAnsi="Times New Roman" w:cs="Times New Roman"/>
              </w:rPr>
              <w:t xml:space="preserve">point in the quotient. </w:t>
            </w:r>
            <w:r>
              <w:rPr>
                <w:rFonts w:ascii="Times New Roman" w:hAnsi="Times New Roman" w:cs="Times New Roman"/>
              </w:rPr>
              <w:t xml:space="preserve"> </w:t>
            </w:r>
            <w:r w:rsidRPr="002C50E8">
              <w:rPr>
                <w:rFonts w:ascii="Times New Roman" w:hAnsi="Times New Roman" w:cs="Times New Roman"/>
              </w:rPr>
              <w:t xml:space="preserve">Students </w:t>
            </w:r>
            <w:r>
              <w:rPr>
                <w:rFonts w:ascii="Times New Roman" w:hAnsi="Times New Roman" w:cs="Times New Roman"/>
              </w:rPr>
              <w:t xml:space="preserve">are expected to explain that </w:t>
            </w:r>
            <w:r w:rsidRPr="002C50E8">
              <w:rPr>
                <w:rFonts w:ascii="Times New Roman" w:hAnsi="Times New Roman" w:cs="Times New Roman"/>
              </w:rPr>
              <w:t>“when the decimal</w:t>
            </w:r>
            <w:r>
              <w:rPr>
                <w:rFonts w:ascii="Times New Roman" w:hAnsi="Times New Roman" w:cs="Times New Roman"/>
              </w:rPr>
              <w:t xml:space="preserve"> </w:t>
            </w:r>
            <w:r w:rsidRPr="002C50E8">
              <w:rPr>
                <w:rFonts w:ascii="Times New Roman" w:hAnsi="Times New Roman" w:cs="Times New Roman"/>
              </w:rPr>
              <w:t>point in the divisor is moved to make a whole number, the decimal point in the dividend should be moved the same</w:t>
            </w:r>
            <w:r>
              <w:rPr>
                <w:rFonts w:ascii="Times New Roman" w:hAnsi="Times New Roman" w:cs="Times New Roman"/>
              </w:rPr>
              <w:t xml:space="preserve"> </w:t>
            </w:r>
            <w:r w:rsidRPr="002C50E8">
              <w:rPr>
                <w:rFonts w:ascii="Times New Roman" w:hAnsi="Times New Roman" w:cs="Times New Roman"/>
              </w:rPr>
              <w:t>number of places.”</w:t>
            </w:r>
            <w:r w:rsidR="00074365">
              <w:rPr>
                <w:rFonts w:ascii="Times New Roman" w:hAnsi="Times New Roman" w:cs="Times New Roman"/>
              </w:rPr>
              <w:t xml:space="preserve">  Students will use estimation to determine if their answer is reasonable.</w:t>
            </w:r>
          </w:p>
        </w:tc>
      </w:tr>
      <w:tr w:rsidR="00290CA3" w:rsidTr="0030249E">
        <w:tc>
          <w:tcPr>
            <w:tcW w:w="9576" w:type="dxa"/>
          </w:tcPr>
          <w:p w:rsidR="007B4141" w:rsidRDefault="00E47AB4" w:rsidP="00AA23EF">
            <w:pPr>
              <w:rPr>
                <w:b/>
                <w:sz w:val="28"/>
                <w:szCs w:val="28"/>
              </w:rPr>
            </w:pPr>
            <w:r>
              <w:br w:type="page"/>
            </w:r>
            <w:r w:rsidR="00290CA3" w:rsidRPr="00290CA3">
              <w:rPr>
                <w:b/>
                <w:sz w:val="28"/>
                <w:szCs w:val="28"/>
              </w:rPr>
              <w:t>Strategies/Skills:</w:t>
            </w:r>
          </w:p>
          <w:p w:rsidR="00F52855" w:rsidRPr="00FB3F54" w:rsidRDefault="00FB3F54" w:rsidP="00F52855">
            <w:pPr>
              <w:rPr>
                <w:rFonts w:ascii="Times New Roman" w:hAnsi="Times New Roman" w:cs="Times New Roman"/>
                <w:szCs w:val="28"/>
              </w:rPr>
            </w:pPr>
            <w:r>
              <w:rPr>
                <w:rFonts w:ascii="Times New Roman" w:hAnsi="Times New Roman" w:cs="Times New Roman"/>
                <w:szCs w:val="28"/>
              </w:rPr>
              <w:t>Students will</w:t>
            </w:r>
            <w:r w:rsidR="002C50E8">
              <w:rPr>
                <w:rFonts w:ascii="Times New Roman" w:hAnsi="Times New Roman" w:cs="Times New Roman"/>
                <w:szCs w:val="28"/>
              </w:rPr>
              <w:t xml:space="preserve"> use grids, number lines, and base ten blocks to divide numbers with decimals.  The focus for students is the conceptual understanding; not the formal algorithm.   </w:t>
            </w:r>
            <w:r w:rsidR="00074365">
              <w:rPr>
                <w:rFonts w:ascii="Times New Roman" w:hAnsi="Times New Roman" w:cs="Times New Roman"/>
                <w:szCs w:val="28"/>
              </w:rPr>
              <w:t xml:space="preserve">The Common Core requires students to </w:t>
            </w:r>
            <w:r w:rsidR="00074365" w:rsidRPr="00074365">
              <w:rPr>
                <w:rFonts w:ascii="Times New Roman" w:hAnsi="Times New Roman" w:cs="Times New Roman"/>
                <w:szCs w:val="20"/>
              </w:rPr>
              <w:t>connect their understanding to concrete models or dr</w:t>
            </w:r>
            <w:r w:rsidR="00074365">
              <w:rPr>
                <w:rFonts w:ascii="Times New Roman" w:hAnsi="Times New Roman" w:cs="Times New Roman"/>
                <w:szCs w:val="20"/>
              </w:rPr>
              <w:t>awings</w:t>
            </w:r>
            <w:r w:rsidR="00074365" w:rsidRPr="00074365">
              <w:rPr>
                <w:rFonts w:ascii="Times New Roman" w:hAnsi="Times New Roman" w:cs="Times New Roman"/>
                <w:szCs w:val="20"/>
              </w:rPr>
              <w:t>.</w:t>
            </w:r>
            <w:r w:rsidR="00074365" w:rsidRPr="00074365">
              <w:rPr>
                <w:szCs w:val="20"/>
              </w:rPr>
              <w:t xml:space="preserve">  </w:t>
            </w:r>
            <w:r w:rsidR="00074365" w:rsidRPr="00074365">
              <w:rPr>
                <w:rFonts w:ascii="Times New Roman" w:hAnsi="Times New Roman" w:cs="Times New Roman"/>
                <w:szCs w:val="20"/>
              </w:rPr>
              <w:t>Students will also use estimation strategies to determine if their answers make sense.</w:t>
            </w:r>
            <w:r w:rsidR="00074365">
              <w:rPr>
                <w:szCs w:val="20"/>
              </w:rPr>
              <w:t xml:space="preserve">  </w:t>
            </w:r>
          </w:p>
          <w:p w:rsidR="00FB3F54" w:rsidRDefault="002C50E8"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 xml:space="preserve">Grids </w:t>
            </w:r>
          </w:p>
          <w:p w:rsidR="002C50E8" w:rsidRDefault="002C50E8"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Number lines</w:t>
            </w:r>
          </w:p>
          <w:p w:rsidR="002C50E8" w:rsidRDefault="002C50E8"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 xml:space="preserve">Base ten blocks </w:t>
            </w:r>
          </w:p>
          <w:p w:rsidR="00074365" w:rsidRDefault="00074365"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Area model</w:t>
            </w:r>
          </w:p>
          <w:p w:rsidR="00452219" w:rsidRPr="00452219" w:rsidRDefault="00074365" w:rsidP="00452219">
            <w:pPr>
              <w:pStyle w:val="ListParagraph"/>
              <w:numPr>
                <w:ilvl w:val="0"/>
                <w:numId w:val="20"/>
              </w:numPr>
              <w:rPr>
                <w:rFonts w:ascii="Times New Roman" w:hAnsi="Times New Roman" w:cs="Times New Roman"/>
                <w:szCs w:val="28"/>
              </w:rPr>
            </w:pPr>
            <w:r>
              <w:rPr>
                <w:rFonts w:ascii="Times New Roman" w:hAnsi="Times New Roman" w:cs="Times New Roman"/>
                <w:szCs w:val="28"/>
              </w:rPr>
              <w:t xml:space="preserve">Estimation </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80051F" w:rsidRDefault="0080051F" w:rsidP="0080051F">
            <w:pPr>
              <w:rPr>
                <w:rFonts w:ascii="Times New Roman" w:hAnsi="Times New Roman" w:cs="Times New Roman"/>
              </w:rPr>
            </w:pPr>
            <w:r>
              <w:rPr>
                <w:rFonts w:ascii="Times New Roman" w:hAnsi="Times New Roman" w:cs="Times New Roman"/>
              </w:rPr>
              <w:t>Video support can be found on The WCPSS Academics YouTube Channel.</w:t>
            </w:r>
          </w:p>
          <w:p w:rsidR="0080051F" w:rsidRPr="0080051F" w:rsidRDefault="00793166" w:rsidP="0080051F">
            <w:pPr>
              <w:pStyle w:val="ListParagraph"/>
              <w:numPr>
                <w:ilvl w:val="0"/>
                <w:numId w:val="17"/>
              </w:numPr>
              <w:rPr>
                <w:rFonts w:ascii="Times New Roman" w:hAnsi="Times New Roman" w:cs="Times New Roman"/>
              </w:rPr>
            </w:pPr>
            <w:hyperlink r:id="rId7" w:history="1">
              <w:r w:rsidR="0080051F" w:rsidRPr="0080051F">
                <w:rPr>
                  <w:rStyle w:val="Hyperlink"/>
                  <w:rFonts w:ascii="Times New Roman" w:hAnsi="Times New Roman" w:cs="Times New Roman"/>
                  <w:bCs/>
                  <w:shd w:val="clear" w:color="auto" w:fill="FFFFFF"/>
                </w:rPr>
                <w:t>http://tinyurl.com/WCPSSAcademicsYouTube</w:t>
              </w:r>
            </w:hyperlink>
            <w:r w:rsidR="0080051F" w:rsidRPr="0080051F">
              <w:rPr>
                <w:rFonts w:ascii="Times New Roman" w:hAnsi="Times New Roman" w:cs="Times New Roman"/>
                <w:bCs/>
                <w:color w:val="000000"/>
                <w:u w:val="single"/>
                <w:shd w:val="clear" w:color="auto" w:fill="FFFFFF"/>
              </w:rPr>
              <w:t xml:space="preserve">  </w:t>
            </w:r>
            <w:r w:rsidR="0080051F" w:rsidRPr="0080051F">
              <w:rPr>
                <w:rFonts w:ascii="Times New Roman" w:hAnsi="Times New Roman" w:cs="Times New Roman"/>
                <w:u w:val="single"/>
              </w:rPr>
              <w:t xml:space="preserve"> </w:t>
            </w:r>
          </w:p>
          <w:p w:rsidR="00F52855" w:rsidRDefault="00793166" w:rsidP="00452219">
            <w:pPr>
              <w:pStyle w:val="ListParagraph"/>
              <w:numPr>
                <w:ilvl w:val="1"/>
                <w:numId w:val="6"/>
              </w:numPr>
              <w:shd w:val="clear" w:color="auto" w:fill="FFFFFF"/>
              <w:spacing w:line="268" w:lineRule="atLeast"/>
              <w:ind w:left="1440"/>
              <w:rPr>
                <w:rFonts w:ascii="Times New Roman" w:hAnsi="Times New Roman" w:cs="Times New Roman"/>
              </w:rPr>
            </w:pPr>
            <w:hyperlink r:id="rId8" w:history="1">
              <w:r w:rsidR="0080051F" w:rsidRPr="00452219">
                <w:rPr>
                  <w:rStyle w:val="Hyperlink"/>
                  <w:rFonts w:ascii="Times New Roman" w:hAnsi="Times New Roman" w:cs="Times New Roman"/>
                </w:rPr>
                <w:t xml:space="preserve">ES 5 Math Decimal </w:t>
              </w:r>
              <w:r w:rsidR="00F52855" w:rsidRPr="00452219">
                <w:rPr>
                  <w:rStyle w:val="Hyperlink"/>
                  <w:rFonts w:ascii="Times New Roman" w:hAnsi="Times New Roman" w:cs="Times New Roman"/>
                </w:rPr>
                <w:t>divided by Whole with Grids</w:t>
              </w:r>
            </w:hyperlink>
            <w:r w:rsidR="00F52855">
              <w:rPr>
                <w:rFonts w:ascii="Times New Roman" w:hAnsi="Times New Roman" w:cs="Times New Roman"/>
              </w:rPr>
              <w:t xml:space="preserve"> </w:t>
            </w:r>
          </w:p>
          <w:p w:rsidR="00452219" w:rsidRDefault="00793166" w:rsidP="00452219">
            <w:pPr>
              <w:pStyle w:val="ListParagraph"/>
              <w:numPr>
                <w:ilvl w:val="1"/>
                <w:numId w:val="6"/>
              </w:numPr>
              <w:shd w:val="clear" w:color="auto" w:fill="FFFFFF"/>
              <w:spacing w:line="268" w:lineRule="atLeast"/>
              <w:ind w:left="1440"/>
              <w:rPr>
                <w:rFonts w:ascii="Times New Roman" w:hAnsi="Times New Roman" w:cs="Times New Roman"/>
              </w:rPr>
            </w:pPr>
            <w:hyperlink r:id="rId9" w:history="1">
              <w:r w:rsidR="008B4F95" w:rsidRPr="00452219">
                <w:rPr>
                  <w:rStyle w:val="Hyperlink"/>
                  <w:rFonts w:ascii="Times New Roman" w:hAnsi="Times New Roman" w:cs="Times New Roman"/>
                </w:rPr>
                <w:t xml:space="preserve">ES 5 Math Decimal </w:t>
              </w:r>
              <w:r w:rsidR="00F52855" w:rsidRPr="00452219">
                <w:rPr>
                  <w:rStyle w:val="Hyperlink"/>
                  <w:rFonts w:ascii="Times New Roman" w:hAnsi="Times New Roman" w:cs="Times New Roman"/>
                </w:rPr>
                <w:t>divided by Whole w/ Number Lines</w:t>
              </w:r>
            </w:hyperlink>
          </w:p>
          <w:p w:rsidR="00452219" w:rsidRDefault="00793166" w:rsidP="00452219">
            <w:pPr>
              <w:pStyle w:val="ListParagraph"/>
              <w:numPr>
                <w:ilvl w:val="1"/>
                <w:numId w:val="6"/>
              </w:numPr>
              <w:shd w:val="clear" w:color="auto" w:fill="FFFFFF"/>
              <w:spacing w:line="268" w:lineRule="atLeast"/>
              <w:ind w:left="1440"/>
              <w:rPr>
                <w:rFonts w:ascii="Times New Roman" w:hAnsi="Times New Roman" w:cs="Times New Roman"/>
              </w:rPr>
            </w:pPr>
            <w:hyperlink r:id="rId10" w:history="1">
              <w:r w:rsidR="008B4F95" w:rsidRPr="00452219">
                <w:rPr>
                  <w:rStyle w:val="Hyperlink"/>
                  <w:rFonts w:ascii="Times New Roman" w:hAnsi="Times New Roman" w:cs="Times New Roman"/>
                </w:rPr>
                <w:t xml:space="preserve">ES 5 Math Decimal </w:t>
              </w:r>
              <w:r w:rsidR="00F52855" w:rsidRPr="00452219">
                <w:rPr>
                  <w:rStyle w:val="Hyperlink"/>
                  <w:rFonts w:ascii="Times New Roman" w:hAnsi="Times New Roman" w:cs="Times New Roman"/>
                </w:rPr>
                <w:t>divided by Whole w/ Base Ten Blocks</w:t>
              </w:r>
            </w:hyperlink>
          </w:p>
          <w:p w:rsidR="00452219" w:rsidRDefault="00793166" w:rsidP="00452219">
            <w:pPr>
              <w:pStyle w:val="ListParagraph"/>
              <w:numPr>
                <w:ilvl w:val="1"/>
                <w:numId w:val="6"/>
              </w:numPr>
              <w:shd w:val="clear" w:color="auto" w:fill="FFFFFF"/>
              <w:spacing w:line="268" w:lineRule="atLeast"/>
              <w:ind w:left="1440"/>
              <w:rPr>
                <w:rFonts w:ascii="Times New Roman" w:hAnsi="Times New Roman" w:cs="Times New Roman"/>
              </w:rPr>
            </w:pPr>
            <w:hyperlink r:id="rId11" w:history="1">
              <w:r w:rsidR="008B4F95" w:rsidRPr="00452219">
                <w:rPr>
                  <w:rStyle w:val="Hyperlink"/>
                  <w:rFonts w:ascii="Times New Roman" w:hAnsi="Times New Roman" w:cs="Times New Roman"/>
                </w:rPr>
                <w:t xml:space="preserve">ES 5 Math </w:t>
              </w:r>
              <w:r w:rsidR="00F52855" w:rsidRPr="00452219">
                <w:rPr>
                  <w:rStyle w:val="Hyperlink"/>
                  <w:rFonts w:ascii="Times New Roman" w:hAnsi="Times New Roman" w:cs="Times New Roman"/>
                </w:rPr>
                <w:t>Whole divided by Decimal s/ Base Ten Blocks</w:t>
              </w:r>
            </w:hyperlink>
          </w:p>
          <w:p w:rsidR="00452219" w:rsidRDefault="00793166" w:rsidP="00452219">
            <w:pPr>
              <w:pStyle w:val="ListParagraph"/>
              <w:numPr>
                <w:ilvl w:val="1"/>
                <w:numId w:val="6"/>
              </w:numPr>
              <w:shd w:val="clear" w:color="auto" w:fill="FFFFFF"/>
              <w:spacing w:line="268" w:lineRule="atLeast"/>
              <w:ind w:left="1440"/>
              <w:rPr>
                <w:rFonts w:ascii="Times New Roman" w:hAnsi="Times New Roman" w:cs="Times New Roman"/>
              </w:rPr>
            </w:pPr>
            <w:hyperlink r:id="rId12" w:history="1">
              <w:r w:rsidR="00F52855" w:rsidRPr="00452219">
                <w:rPr>
                  <w:rStyle w:val="Hyperlink"/>
                  <w:rFonts w:ascii="Times New Roman" w:hAnsi="Times New Roman" w:cs="Times New Roman"/>
                </w:rPr>
                <w:t>ES 5 Math Whole</w:t>
              </w:r>
              <w:r w:rsidR="008B4F95" w:rsidRPr="00452219">
                <w:rPr>
                  <w:rStyle w:val="Hyperlink"/>
                  <w:rFonts w:ascii="Times New Roman" w:hAnsi="Times New Roman" w:cs="Times New Roman"/>
                </w:rPr>
                <w:t xml:space="preserve"> </w:t>
              </w:r>
              <w:r w:rsidR="00F52855" w:rsidRPr="00452219">
                <w:rPr>
                  <w:rStyle w:val="Hyperlink"/>
                  <w:rFonts w:ascii="Times New Roman" w:hAnsi="Times New Roman" w:cs="Times New Roman"/>
                </w:rPr>
                <w:t>divided by Decimal with Grids</w:t>
              </w:r>
            </w:hyperlink>
          </w:p>
          <w:p w:rsidR="00452219" w:rsidRDefault="00793166" w:rsidP="00452219">
            <w:pPr>
              <w:pStyle w:val="ListParagraph"/>
              <w:numPr>
                <w:ilvl w:val="1"/>
                <w:numId w:val="6"/>
              </w:numPr>
              <w:shd w:val="clear" w:color="auto" w:fill="FFFFFF"/>
              <w:spacing w:line="268" w:lineRule="atLeast"/>
              <w:ind w:left="1440"/>
              <w:rPr>
                <w:rFonts w:ascii="Times New Roman" w:hAnsi="Times New Roman" w:cs="Times New Roman"/>
              </w:rPr>
            </w:pPr>
            <w:hyperlink r:id="rId13" w:history="1">
              <w:r w:rsidR="008B4F95" w:rsidRPr="00452219">
                <w:rPr>
                  <w:rStyle w:val="Hyperlink"/>
                  <w:rFonts w:ascii="Times New Roman" w:hAnsi="Times New Roman" w:cs="Times New Roman"/>
                </w:rPr>
                <w:t xml:space="preserve">ES 5 Math Decimal </w:t>
              </w:r>
              <w:r w:rsidR="00F52855" w:rsidRPr="00452219">
                <w:rPr>
                  <w:rStyle w:val="Hyperlink"/>
                  <w:rFonts w:ascii="Times New Roman" w:hAnsi="Times New Roman" w:cs="Times New Roman"/>
                </w:rPr>
                <w:t>divided by Decimals w/ Number Lines</w:t>
              </w:r>
            </w:hyperlink>
          </w:p>
          <w:p w:rsidR="00452219" w:rsidRPr="00452219" w:rsidRDefault="00793166" w:rsidP="00452219">
            <w:pPr>
              <w:pStyle w:val="ListParagraph"/>
              <w:numPr>
                <w:ilvl w:val="1"/>
                <w:numId w:val="6"/>
              </w:numPr>
              <w:shd w:val="clear" w:color="auto" w:fill="FFFFFF"/>
              <w:spacing w:line="268" w:lineRule="atLeast"/>
              <w:ind w:left="1440"/>
              <w:rPr>
                <w:rFonts w:ascii="Times New Roman" w:hAnsi="Times New Roman" w:cs="Times New Roman"/>
              </w:rPr>
            </w:pPr>
            <w:hyperlink r:id="rId14" w:history="1">
              <w:r w:rsidR="008B4F95" w:rsidRPr="00452219">
                <w:rPr>
                  <w:rStyle w:val="Hyperlink"/>
                  <w:rFonts w:ascii="Times New Roman" w:hAnsi="Times New Roman" w:cs="Times New Roman"/>
                </w:rPr>
                <w:t xml:space="preserve">ES 5 Math Decimal </w:t>
              </w:r>
              <w:r w:rsidR="00F52855" w:rsidRPr="00452219">
                <w:rPr>
                  <w:rStyle w:val="Hyperlink"/>
                  <w:rFonts w:ascii="Times New Roman" w:hAnsi="Times New Roman" w:cs="Times New Roman"/>
                </w:rPr>
                <w:t>divided by Decimals with Grids</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452219" w:rsidRDefault="003A127B" w:rsidP="0045221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r w:rsidR="003B7D6F">
              <w:rPr>
                <w:rFonts w:ascii="Times New Roman" w:hAnsi="Times New Roman" w:cs="Times New Roman"/>
              </w:rPr>
              <w:t xml:space="preserve"> </w:t>
            </w:r>
            <w:hyperlink r:id="rId15" w:history="1">
              <w:r w:rsidR="00452219" w:rsidRPr="00452219">
                <w:rPr>
                  <w:rStyle w:val="Hyperlink"/>
                  <w:rFonts w:ascii="Times New Roman" w:hAnsi="Times New Roman" w:cs="Times New Roman"/>
                </w:rPr>
                <w:t>5</w:t>
              </w:r>
              <w:r w:rsidR="00452219" w:rsidRPr="00452219">
                <w:rPr>
                  <w:rStyle w:val="Hyperlink"/>
                  <w:rFonts w:ascii="Times New Roman" w:hAnsi="Times New Roman" w:cs="Times New Roman"/>
                  <w:vertAlign w:val="superscript"/>
                </w:rPr>
                <w:t>th</w:t>
              </w:r>
              <w:r w:rsidR="00452219" w:rsidRPr="00452219">
                <w:rPr>
                  <w:rStyle w:val="Hyperlink"/>
                  <w:rFonts w:ascii="Times New Roman" w:hAnsi="Times New Roman" w:cs="Times New Roman"/>
                </w:rPr>
                <w:t xml:space="preserve"> Grade Unpacking Document</w:t>
              </w:r>
            </w:hyperlink>
            <w:bookmarkStart w:id="0" w:name="_GoBack"/>
            <w:bookmarkEnd w:id="0"/>
          </w:p>
        </w:tc>
      </w:tr>
    </w:tbl>
    <w:p w:rsidR="0069052E" w:rsidRDefault="0069052E"/>
    <w:sectPr w:rsidR="0069052E" w:rsidSect="00E0787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287" w:rsidRDefault="00096287" w:rsidP="00290CA3">
      <w:pPr>
        <w:spacing w:after="0" w:line="240" w:lineRule="auto"/>
      </w:pPr>
      <w:r>
        <w:separator/>
      </w:r>
    </w:p>
  </w:endnote>
  <w:endnote w:type="continuationSeparator" w:id="0">
    <w:p w:rsidR="00096287" w:rsidRDefault="00096287"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287" w:rsidRDefault="00096287" w:rsidP="00290CA3">
      <w:pPr>
        <w:spacing w:after="0" w:line="240" w:lineRule="auto"/>
      </w:pPr>
      <w:r>
        <w:separator/>
      </w:r>
    </w:p>
  </w:footnote>
  <w:footnote w:type="continuationSeparator" w:id="0">
    <w:p w:rsidR="00096287" w:rsidRDefault="00096287"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75CA"/>
    <w:multiLevelType w:val="hybridMultilevel"/>
    <w:tmpl w:val="7820C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9A219A"/>
    <w:multiLevelType w:val="hybridMultilevel"/>
    <w:tmpl w:val="8446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12623"/>
    <w:multiLevelType w:val="hybridMultilevel"/>
    <w:tmpl w:val="AFCC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164A1"/>
    <w:multiLevelType w:val="hybridMultilevel"/>
    <w:tmpl w:val="562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7"/>
  </w:num>
  <w:num w:numId="4">
    <w:abstractNumId w:val="4"/>
  </w:num>
  <w:num w:numId="5">
    <w:abstractNumId w:val="3"/>
  </w:num>
  <w:num w:numId="6">
    <w:abstractNumId w:val="5"/>
  </w:num>
  <w:num w:numId="7">
    <w:abstractNumId w:val="20"/>
  </w:num>
  <w:num w:numId="8">
    <w:abstractNumId w:val="6"/>
  </w:num>
  <w:num w:numId="9">
    <w:abstractNumId w:val="13"/>
  </w:num>
  <w:num w:numId="10">
    <w:abstractNumId w:val="9"/>
  </w:num>
  <w:num w:numId="11">
    <w:abstractNumId w:val="19"/>
  </w:num>
  <w:num w:numId="12">
    <w:abstractNumId w:val="10"/>
  </w:num>
  <w:num w:numId="13">
    <w:abstractNumId w:val="8"/>
  </w:num>
  <w:num w:numId="14">
    <w:abstractNumId w:val="0"/>
  </w:num>
  <w:num w:numId="15">
    <w:abstractNumId w:val="11"/>
  </w:num>
  <w:num w:numId="16">
    <w:abstractNumId w:val="2"/>
  </w:num>
  <w:num w:numId="17">
    <w:abstractNumId w:val="15"/>
  </w:num>
  <w:num w:numId="18">
    <w:abstractNumId w:val="14"/>
  </w:num>
  <w:num w:numId="19">
    <w:abstractNumId w:val="1"/>
  </w:num>
  <w:num w:numId="20">
    <w:abstractNumId w:val="1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44B28"/>
    <w:rsid w:val="00074365"/>
    <w:rsid w:val="00096287"/>
    <w:rsid w:val="001D3FF2"/>
    <w:rsid w:val="001F37AF"/>
    <w:rsid w:val="00226FAC"/>
    <w:rsid w:val="00290CA3"/>
    <w:rsid w:val="002C50E8"/>
    <w:rsid w:val="002F3761"/>
    <w:rsid w:val="003574D2"/>
    <w:rsid w:val="003809DB"/>
    <w:rsid w:val="003A127B"/>
    <w:rsid w:val="003B7D6F"/>
    <w:rsid w:val="003C2694"/>
    <w:rsid w:val="003C5062"/>
    <w:rsid w:val="00442939"/>
    <w:rsid w:val="00452219"/>
    <w:rsid w:val="004715C6"/>
    <w:rsid w:val="004823B0"/>
    <w:rsid w:val="004E3E51"/>
    <w:rsid w:val="00510DCE"/>
    <w:rsid w:val="00524DFA"/>
    <w:rsid w:val="0055389E"/>
    <w:rsid w:val="005649D0"/>
    <w:rsid w:val="005722FD"/>
    <w:rsid w:val="00574BDC"/>
    <w:rsid w:val="0059551B"/>
    <w:rsid w:val="005A0CA5"/>
    <w:rsid w:val="005A5091"/>
    <w:rsid w:val="005E1D45"/>
    <w:rsid w:val="00616D67"/>
    <w:rsid w:val="00686247"/>
    <w:rsid w:val="0069052E"/>
    <w:rsid w:val="00691D82"/>
    <w:rsid w:val="006B53E3"/>
    <w:rsid w:val="006B72D6"/>
    <w:rsid w:val="006D6AEE"/>
    <w:rsid w:val="00724DF6"/>
    <w:rsid w:val="00784E38"/>
    <w:rsid w:val="00793166"/>
    <w:rsid w:val="007B4141"/>
    <w:rsid w:val="007C37F8"/>
    <w:rsid w:val="007D04DE"/>
    <w:rsid w:val="007E6D5D"/>
    <w:rsid w:val="007F2939"/>
    <w:rsid w:val="0080051F"/>
    <w:rsid w:val="00845B6F"/>
    <w:rsid w:val="008B2103"/>
    <w:rsid w:val="008B4F95"/>
    <w:rsid w:val="00936775"/>
    <w:rsid w:val="00971E8D"/>
    <w:rsid w:val="00A7694B"/>
    <w:rsid w:val="00A9573F"/>
    <w:rsid w:val="00AA23EF"/>
    <w:rsid w:val="00B373A8"/>
    <w:rsid w:val="00BC1EE0"/>
    <w:rsid w:val="00C03F6A"/>
    <w:rsid w:val="00C16321"/>
    <w:rsid w:val="00C23AB6"/>
    <w:rsid w:val="00C53F59"/>
    <w:rsid w:val="00C8667B"/>
    <w:rsid w:val="00C96042"/>
    <w:rsid w:val="00CE676F"/>
    <w:rsid w:val="00CF329F"/>
    <w:rsid w:val="00D12791"/>
    <w:rsid w:val="00D17591"/>
    <w:rsid w:val="00D9452B"/>
    <w:rsid w:val="00DA1136"/>
    <w:rsid w:val="00DB0742"/>
    <w:rsid w:val="00DC6CCC"/>
    <w:rsid w:val="00E07871"/>
    <w:rsid w:val="00E17BB3"/>
    <w:rsid w:val="00E35D56"/>
    <w:rsid w:val="00E47AB4"/>
    <w:rsid w:val="00E91C45"/>
    <w:rsid w:val="00EB2837"/>
    <w:rsid w:val="00F050A1"/>
    <w:rsid w:val="00F52855"/>
    <w:rsid w:val="00F67E4E"/>
    <w:rsid w:val="00F717BC"/>
    <w:rsid w:val="00FB3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H6A8voOnhw&amp;index=11&amp;list=PLNDkuWRw1gGRpuFSgmHjf07KamFfjq8Gz" TargetMode="External"/><Relationship Id="rId13" Type="http://schemas.openxmlformats.org/officeDocument/2006/relationships/hyperlink" Target="http://www.youtube.com/watch?v=h-6os0Ah-BM&amp;index=10&amp;list=PLNDkuWRw1gGRpuFSgmHjf07KamFfjq8G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www.youtube.com/watch?v=8SWSQrvV9-8&amp;index=23&amp;list=PLNDkuWRw1gGRpuFSgmHjf07KamFfjq8G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e8UNkMdIIVA&amp;index=22&amp;list=PLNDkuWRw1gGRpuFSgmHjf07KamFfjq8Gz" TargetMode="External"/><Relationship Id="rId5" Type="http://schemas.openxmlformats.org/officeDocument/2006/relationships/footnotes" Target="footnotes.xml"/><Relationship Id="rId15" Type="http://schemas.openxmlformats.org/officeDocument/2006/relationships/hyperlink" Target="http://maccss.ncdpi.wikispaces.net/file/view/Unpacking%205%20July%202013.pdf/443030336/Unpacking%205%20July%202013.pdf" TargetMode="External"/><Relationship Id="rId10" Type="http://schemas.openxmlformats.org/officeDocument/2006/relationships/hyperlink" Target="http://www.youtube.com/watch?v=i4MUL8Wa_Bs&amp;index=13&amp;list=PLNDkuWRw1gGRpuFSgmHjf07KamFfjq8G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by731G-MwAI&amp;index=12&amp;list=PLNDkuWRw1gGRpuFSgmHjf07KamFfjq8Gz" TargetMode="External"/><Relationship Id="rId14" Type="http://schemas.openxmlformats.org/officeDocument/2006/relationships/hyperlink" Target="http://www.youtube.com/watch?v=ISlCTOhCz14&amp;index=20&amp;list=PLNDkuWRw1gGRpuFSgmHjf07KamFfjq8G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2</cp:revision>
  <dcterms:created xsi:type="dcterms:W3CDTF">2014-10-17T17:21:00Z</dcterms:created>
  <dcterms:modified xsi:type="dcterms:W3CDTF">2014-10-17T17:21:00Z</dcterms:modified>
</cp:coreProperties>
</file>