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E91C45" w:rsidP="00E91C45">
            <w:pPr>
              <w:ind w:left="720"/>
              <w:jc w:val="center"/>
              <w:rPr>
                <w:b/>
                <w:sz w:val="32"/>
              </w:rPr>
            </w:pPr>
            <w:r>
              <w:rPr>
                <w:b/>
                <w:sz w:val="32"/>
              </w:rPr>
              <w:t>Multiplying and Dividing Whole Numbers</w:t>
            </w:r>
          </w:p>
        </w:tc>
      </w:tr>
      <w:tr w:rsidR="00616D67" w:rsidTr="00F55A24">
        <w:tc>
          <w:tcPr>
            <w:tcW w:w="9576" w:type="dxa"/>
          </w:tcPr>
          <w:p w:rsidR="00E91C45" w:rsidRDefault="00616D67" w:rsidP="00E91C45">
            <w:pPr>
              <w:rPr>
                <w:sz w:val="28"/>
                <w:szCs w:val="28"/>
              </w:rPr>
            </w:pPr>
            <w:r w:rsidRPr="00290CA3">
              <w:rPr>
                <w:b/>
                <w:sz w:val="28"/>
                <w:szCs w:val="28"/>
              </w:rPr>
              <w:t>Common Core State Standards:</w:t>
            </w:r>
          </w:p>
          <w:p w:rsidR="00E91C45" w:rsidRPr="00E91C45" w:rsidRDefault="00E91C45" w:rsidP="00E91C45">
            <w:pPr>
              <w:rPr>
                <w:rFonts w:ascii="Times New Roman" w:hAnsi="Times New Roman" w:cs="Times New Roman"/>
                <w:sz w:val="36"/>
                <w:szCs w:val="28"/>
              </w:rPr>
            </w:pPr>
            <w:r w:rsidRPr="00E91C45">
              <w:rPr>
                <w:rFonts w:ascii="Times New Roman" w:hAnsi="Times New Roman" w:cs="Times New Roman"/>
                <w:b/>
                <w:szCs w:val="18"/>
              </w:rPr>
              <w:t>5.NBT.5</w:t>
            </w:r>
            <w:r>
              <w:rPr>
                <w:rFonts w:ascii="Times New Roman" w:hAnsi="Times New Roman" w:cs="Times New Roman"/>
                <w:b/>
                <w:szCs w:val="18"/>
              </w:rPr>
              <w:t xml:space="preserve"> </w:t>
            </w:r>
            <w:r w:rsidRPr="00E91C45">
              <w:rPr>
                <w:rFonts w:ascii="Times New Roman" w:hAnsi="Times New Roman" w:cs="Times New Roman"/>
              </w:rPr>
              <w:t>Fluently multiply multi-digit whole numbers using the standard algorithm.</w:t>
            </w:r>
          </w:p>
          <w:p w:rsidR="00442939" w:rsidRPr="00442939" w:rsidRDefault="00E91C45" w:rsidP="00E91C45">
            <w:pPr>
              <w:shd w:val="clear" w:color="auto" w:fill="FFFFFF"/>
              <w:spacing w:line="268" w:lineRule="atLeast"/>
              <w:rPr>
                <w:rFonts w:ascii="Times New Roman" w:eastAsia="Times New Roman" w:hAnsi="Times New Roman"/>
              </w:rPr>
            </w:pPr>
            <w:r w:rsidRPr="00E91C45">
              <w:rPr>
                <w:rFonts w:ascii="Times New Roman" w:hAnsi="Times New Roman" w:cs="Times New Roman"/>
                <w:b/>
                <w:szCs w:val="18"/>
              </w:rPr>
              <w:t>5.NBT.6</w:t>
            </w:r>
            <w:r w:rsidRPr="00E91C45">
              <w:rPr>
                <w:rFonts w:ascii="Times New Roman" w:hAnsi="Times New Roman" w:cs="Times New Roman"/>
              </w:rPr>
              <w:t xml:space="preserve">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8B2103" w:rsidRPr="008B2103" w:rsidRDefault="006D6AEE" w:rsidP="008B2103">
            <w:pPr>
              <w:pStyle w:val="BodyText"/>
              <w:numPr>
                <w:ilvl w:val="0"/>
                <w:numId w:val="7"/>
              </w:numPr>
              <w:rPr>
                <w:b w:val="0"/>
                <w:i/>
                <w:sz w:val="22"/>
              </w:rPr>
            </w:pPr>
            <w:r>
              <w:rPr>
                <w:b w:val="0"/>
                <w:sz w:val="22"/>
              </w:rPr>
              <w:t>p</w:t>
            </w:r>
            <w:r w:rsidR="008B2103" w:rsidRPr="008B2103">
              <w:rPr>
                <w:b w:val="0"/>
                <w:sz w:val="22"/>
              </w:rPr>
              <w:t xml:space="preserve">artial </w:t>
            </w:r>
            <w:r>
              <w:rPr>
                <w:b w:val="0"/>
                <w:sz w:val="22"/>
              </w:rPr>
              <w:t>p</w:t>
            </w:r>
            <w:r w:rsidR="008B2103" w:rsidRPr="008B2103">
              <w:rPr>
                <w:b w:val="0"/>
                <w:sz w:val="22"/>
              </w:rPr>
              <w:t>roducts</w:t>
            </w:r>
          </w:p>
          <w:p w:rsidR="008B2103" w:rsidRPr="008B2103" w:rsidRDefault="006D6AEE" w:rsidP="008B2103">
            <w:pPr>
              <w:pStyle w:val="BodyText"/>
              <w:numPr>
                <w:ilvl w:val="0"/>
                <w:numId w:val="7"/>
              </w:numPr>
              <w:rPr>
                <w:b w:val="0"/>
                <w:sz w:val="22"/>
              </w:rPr>
            </w:pPr>
            <w:r>
              <w:rPr>
                <w:b w:val="0"/>
                <w:sz w:val="22"/>
              </w:rPr>
              <w:t>r</w:t>
            </w:r>
            <w:r w:rsidR="008B2103" w:rsidRPr="008B2103">
              <w:rPr>
                <w:b w:val="0"/>
                <w:sz w:val="22"/>
              </w:rPr>
              <w:t xml:space="preserve">ectangle </w:t>
            </w:r>
            <w:r>
              <w:rPr>
                <w:b w:val="0"/>
                <w:sz w:val="22"/>
              </w:rPr>
              <w:t>s</w:t>
            </w:r>
            <w:r w:rsidR="008B2103" w:rsidRPr="008B2103">
              <w:rPr>
                <w:b w:val="0"/>
                <w:sz w:val="22"/>
              </w:rPr>
              <w:t>ections</w:t>
            </w:r>
            <w:r w:rsidR="005722FD">
              <w:rPr>
                <w:b w:val="0"/>
                <w:sz w:val="22"/>
              </w:rPr>
              <w:t xml:space="preserve"> (area model)</w:t>
            </w:r>
          </w:p>
          <w:p w:rsidR="008B2103" w:rsidRDefault="006D6AEE" w:rsidP="008B2103">
            <w:pPr>
              <w:pStyle w:val="BodyText"/>
              <w:numPr>
                <w:ilvl w:val="0"/>
                <w:numId w:val="7"/>
              </w:numPr>
              <w:rPr>
                <w:b w:val="0"/>
                <w:sz w:val="22"/>
              </w:rPr>
            </w:pPr>
            <w:r>
              <w:rPr>
                <w:b w:val="0"/>
                <w:sz w:val="22"/>
              </w:rPr>
              <w:t>e</w:t>
            </w:r>
            <w:r w:rsidR="008B2103" w:rsidRPr="008B2103">
              <w:rPr>
                <w:b w:val="0"/>
                <w:sz w:val="22"/>
              </w:rPr>
              <w:t xml:space="preserve">xpanded </w:t>
            </w:r>
            <w:r>
              <w:rPr>
                <w:b w:val="0"/>
                <w:sz w:val="22"/>
              </w:rPr>
              <w:t>n</w:t>
            </w:r>
            <w:r w:rsidR="008B2103" w:rsidRPr="008B2103">
              <w:rPr>
                <w:b w:val="0"/>
                <w:sz w:val="22"/>
              </w:rPr>
              <w:t>otation</w:t>
            </w:r>
          </w:p>
          <w:p w:rsidR="008B2103" w:rsidRPr="008B2103" w:rsidRDefault="006D6AEE" w:rsidP="008B2103">
            <w:pPr>
              <w:pStyle w:val="BodyText"/>
              <w:numPr>
                <w:ilvl w:val="0"/>
                <w:numId w:val="7"/>
              </w:numPr>
              <w:rPr>
                <w:b w:val="0"/>
                <w:sz w:val="22"/>
              </w:rPr>
            </w:pPr>
            <w:r>
              <w:rPr>
                <w:b w:val="0"/>
                <w:sz w:val="22"/>
              </w:rPr>
              <w:t>r</w:t>
            </w:r>
            <w:r w:rsidR="008B2103" w:rsidRPr="008B2103">
              <w:rPr>
                <w:b w:val="0"/>
                <w:sz w:val="22"/>
              </w:rPr>
              <w:t xml:space="preserve">ectangle </w:t>
            </w:r>
            <w:r>
              <w:rPr>
                <w:b w:val="0"/>
                <w:sz w:val="22"/>
              </w:rPr>
              <w:t>r</w:t>
            </w:r>
            <w:r w:rsidR="008B2103" w:rsidRPr="008B2103">
              <w:rPr>
                <w:b w:val="0"/>
                <w:sz w:val="22"/>
              </w:rPr>
              <w:t xml:space="preserve">ows </w:t>
            </w:r>
            <w:r>
              <w:rPr>
                <w:b w:val="0"/>
                <w:sz w:val="22"/>
              </w:rPr>
              <w:t>m</w:t>
            </w:r>
            <w:r w:rsidR="008B2103" w:rsidRPr="008B2103">
              <w:rPr>
                <w:b w:val="0"/>
                <w:sz w:val="22"/>
              </w:rPr>
              <w:t>ethod</w:t>
            </w:r>
          </w:p>
          <w:p w:rsidR="00E91C45" w:rsidRDefault="006D6AEE" w:rsidP="008B2103">
            <w:pPr>
              <w:pStyle w:val="ListParagraph"/>
              <w:numPr>
                <w:ilvl w:val="0"/>
                <w:numId w:val="7"/>
              </w:numPr>
              <w:rPr>
                <w:rFonts w:ascii="Times New Roman" w:hAnsi="Times New Roman" w:cs="Times New Roman"/>
              </w:rPr>
            </w:pPr>
            <w:r>
              <w:rPr>
                <w:rFonts w:ascii="Times New Roman" w:hAnsi="Times New Roman" w:cs="Times New Roman"/>
              </w:rPr>
              <w:t>s</w:t>
            </w:r>
            <w:r w:rsidR="008B2103">
              <w:rPr>
                <w:rFonts w:ascii="Times New Roman" w:hAnsi="Times New Roman" w:cs="Times New Roman"/>
              </w:rPr>
              <w:t xml:space="preserve">hort </w:t>
            </w:r>
            <w:r>
              <w:rPr>
                <w:rFonts w:ascii="Times New Roman" w:hAnsi="Times New Roman" w:cs="Times New Roman"/>
              </w:rPr>
              <w:t>c</w:t>
            </w:r>
            <w:r w:rsidR="008B2103">
              <w:rPr>
                <w:rFonts w:ascii="Times New Roman" w:hAnsi="Times New Roman" w:cs="Times New Roman"/>
              </w:rPr>
              <w:t xml:space="preserve">ut </w:t>
            </w:r>
            <w:r>
              <w:rPr>
                <w:rFonts w:ascii="Times New Roman" w:hAnsi="Times New Roman" w:cs="Times New Roman"/>
              </w:rPr>
              <w:t>m</w:t>
            </w:r>
            <w:r w:rsidR="008B2103">
              <w:rPr>
                <w:rFonts w:ascii="Times New Roman" w:hAnsi="Times New Roman" w:cs="Times New Roman"/>
              </w:rPr>
              <w:t>ethod</w:t>
            </w:r>
            <w:r w:rsidR="005722FD">
              <w:rPr>
                <w:rFonts w:ascii="Times New Roman" w:hAnsi="Times New Roman" w:cs="Times New Roman"/>
              </w:rPr>
              <w:t xml:space="preserve"> (</w:t>
            </w:r>
            <w:r>
              <w:rPr>
                <w:rFonts w:ascii="Times New Roman" w:hAnsi="Times New Roman" w:cs="Times New Roman"/>
              </w:rPr>
              <w:t xml:space="preserve">standard </w:t>
            </w:r>
            <w:r w:rsidR="005722FD">
              <w:rPr>
                <w:rFonts w:ascii="Times New Roman" w:hAnsi="Times New Roman" w:cs="Times New Roman"/>
              </w:rPr>
              <w:t>algorithm)</w:t>
            </w:r>
          </w:p>
          <w:p w:rsidR="008B2103" w:rsidRDefault="006D6AEE" w:rsidP="008B2103">
            <w:pPr>
              <w:pStyle w:val="ListParagraph"/>
              <w:numPr>
                <w:ilvl w:val="0"/>
                <w:numId w:val="7"/>
              </w:numPr>
              <w:rPr>
                <w:rFonts w:ascii="Times New Roman" w:hAnsi="Times New Roman" w:cs="Times New Roman"/>
              </w:rPr>
            </w:pPr>
            <w:r>
              <w:rPr>
                <w:rFonts w:ascii="Times New Roman" w:hAnsi="Times New Roman" w:cs="Times New Roman"/>
              </w:rPr>
              <w:t>d</w:t>
            </w:r>
            <w:r w:rsidR="008B2103">
              <w:rPr>
                <w:rFonts w:ascii="Times New Roman" w:hAnsi="Times New Roman" w:cs="Times New Roman"/>
              </w:rPr>
              <w:t>ividend</w:t>
            </w:r>
          </w:p>
          <w:p w:rsidR="008B2103" w:rsidRDefault="006D6AEE" w:rsidP="008B2103">
            <w:pPr>
              <w:pStyle w:val="ListParagraph"/>
              <w:numPr>
                <w:ilvl w:val="0"/>
                <w:numId w:val="7"/>
              </w:numPr>
              <w:rPr>
                <w:rFonts w:ascii="Times New Roman" w:hAnsi="Times New Roman" w:cs="Times New Roman"/>
              </w:rPr>
            </w:pPr>
            <w:r>
              <w:rPr>
                <w:rFonts w:ascii="Times New Roman" w:hAnsi="Times New Roman" w:cs="Times New Roman"/>
              </w:rPr>
              <w:t>d</w:t>
            </w:r>
            <w:r w:rsidR="008B2103">
              <w:rPr>
                <w:rFonts w:ascii="Times New Roman" w:hAnsi="Times New Roman" w:cs="Times New Roman"/>
              </w:rPr>
              <w:t>ivisor</w:t>
            </w:r>
          </w:p>
          <w:p w:rsidR="008B2103" w:rsidRDefault="006D6AEE" w:rsidP="008B2103">
            <w:pPr>
              <w:pStyle w:val="ListParagraph"/>
              <w:numPr>
                <w:ilvl w:val="0"/>
                <w:numId w:val="7"/>
              </w:numPr>
              <w:rPr>
                <w:rFonts w:ascii="Times New Roman" w:hAnsi="Times New Roman" w:cs="Times New Roman"/>
              </w:rPr>
            </w:pPr>
            <w:r>
              <w:rPr>
                <w:rFonts w:ascii="Times New Roman" w:hAnsi="Times New Roman" w:cs="Times New Roman"/>
              </w:rPr>
              <w:t>q</w:t>
            </w:r>
            <w:r w:rsidR="008B2103">
              <w:rPr>
                <w:rFonts w:ascii="Times New Roman" w:hAnsi="Times New Roman" w:cs="Times New Roman"/>
              </w:rPr>
              <w:t>uotient</w:t>
            </w:r>
          </w:p>
          <w:p w:rsidR="008B2103" w:rsidRDefault="006D6AEE" w:rsidP="008B2103">
            <w:pPr>
              <w:pStyle w:val="ListParagraph"/>
              <w:numPr>
                <w:ilvl w:val="0"/>
                <w:numId w:val="7"/>
              </w:numPr>
              <w:rPr>
                <w:rFonts w:ascii="Times New Roman" w:hAnsi="Times New Roman" w:cs="Times New Roman"/>
              </w:rPr>
            </w:pPr>
            <w:r>
              <w:rPr>
                <w:rFonts w:ascii="Times New Roman" w:hAnsi="Times New Roman" w:cs="Times New Roman"/>
              </w:rPr>
              <w:t>r</w:t>
            </w:r>
            <w:r w:rsidR="008B2103">
              <w:rPr>
                <w:rFonts w:ascii="Times New Roman" w:hAnsi="Times New Roman" w:cs="Times New Roman"/>
              </w:rPr>
              <w:t>emainder</w:t>
            </w:r>
          </w:p>
          <w:p w:rsidR="008B2103" w:rsidRDefault="006D6AEE" w:rsidP="008B2103">
            <w:pPr>
              <w:pStyle w:val="ListParagraph"/>
              <w:numPr>
                <w:ilvl w:val="0"/>
                <w:numId w:val="7"/>
              </w:numPr>
              <w:rPr>
                <w:rFonts w:ascii="Times New Roman" w:hAnsi="Times New Roman" w:cs="Times New Roman"/>
              </w:rPr>
            </w:pPr>
            <w:r>
              <w:rPr>
                <w:rFonts w:ascii="Times New Roman" w:hAnsi="Times New Roman" w:cs="Times New Roman"/>
              </w:rPr>
              <w:t>e</w:t>
            </w:r>
            <w:r w:rsidR="008B2103">
              <w:rPr>
                <w:rFonts w:ascii="Times New Roman" w:hAnsi="Times New Roman" w:cs="Times New Roman"/>
              </w:rPr>
              <w:t>stimate</w:t>
            </w:r>
          </w:p>
          <w:p w:rsidR="00442939" w:rsidRPr="006D6AEE" w:rsidRDefault="006D6AEE" w:rsidP="006D6AEE">
            <w:pPr>
              <w:pStyle w:val="ListParagraph"/>
              <w:numPr>
                <w:ilvl w:val="0"/>
                <w:numId w:val="7"/>
              </w:numPr>
              <w:rPr>
                <w:rFonts w:ascii="Times New Roman" w:hAnsi="Times New Roman" w:cs="Times New Roman"/>
              </w:rPr>
            </w:pPr>
            <w:r>
              <w:rPr>
                <w:rFonts w:ascii="Times New Roman" w:hAnsi="Times New Roman" w:cs="Times New Roman"/>
              </w:rPr>
              <w:t>e</w:t>
            </w:r>
            <w:r w:rsidR="008B2103">
              <w:rPr>
                <w:rFonts w:ascii="Times New Roman" w:hAnsi="Times New Roman" w:cs="Times New Roman"/>
              </w:rPr>
              <w:t xml:space="preserve">xpression </w:t>
            </w: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3C5062" w:rsidRDefault="00CE676F" w:rsidP="00CE676F">
            <w:pPr>
              <w:autoSpaceDE w:val="0"/>
              <w:autoSpaceDN w:val="0"/>
              <w:adjustRightInd w:val="0"/>
              <w:rPr>
                <w:rFonts w:ascii="Times New Roman" w:hAnsi="Times New Roman" w:cs="Times New Roman"/>
              </w:rPr>
            </w:pPr>
            <w:r>
              <w:rPr>
                <w:rFonts w:ascii="Times New Roman" w:hAnsi="Times New Roman" w:cs="Times New Roman"/>
              </w:rPr>
              <w:t>S</w:t>
            </w:r>
            <w:r w:rsidRPr="00CE676F">
              <w:rPr>
                <w:rFonts w:ascii="Times New Roman" w:hAnsi="Times New Roman" w:cs="Times New Roman"/>
              </w:rPr>
              <w:t xml:space="preserve">tudents </w:t>
            </w:r>
            <w:r>
              <w:rPr>
                <w:rFonts w:ascii="Times New Roman" w:hAnsi="Times New Roman" w:cs="Times New Roman"/>
              </w:rPr>
              <w:t xml:space="preserve">are expected to </w:t>
            </w:r>
            <w:r w:rsidRPr="00CE676F">
              <w:rPr>
                <w:rFonts w:ascii="Times New Roman" w:hAnsi="Times New Roman" w:cs="Times New Roman"/>
              </w:rPr>
              <w:t xml:space="preserve">fluently </w:t>
            </w:r>
            <w:r>
              <w:rPr>
                <w:rFonts w:ascii="Times New Roman" w:hAnsi="Times New Roman" w:cs="Times New Roman"/>
              </w:rPr>
              <w:t>solve multiplication problems</w:t>
            </w:r>
            <w:r w:rsidR="006E47ED">
              <w:rPr>
                <w:rFonts w:ascii="Times New Roman" w:hAnsi="Times New Roman" w:cs="Times New Roman"/>
              </w:rPr>
              <w:t xml:space="preserve"> using the standard algorithm.  </w:t>
            </w:r>
            <w:r>
              <w:rPr>
                <w:rFonts w:ascii="Times New Roman" w:hAnsi="Times New Roman" w:cs="Times New Roman"/>
              </w:rPr>
              <w:t xml:space="preserve">Fifth graders </w:t>
            </w:r>
            <w:r w:rsidRPr="00CE676F">
              <w:rPr>
                <w:rFonts w:ascii="Times New Roman" w:hAnsi="Times New Roman" w:cs="Times New Roman"/>
              </w:rPr>
              <w:t>continue their fourth grade work on division, extending it to computation of whole number quotients with</w:t>
            </w:r>
            <w:r>
              <w:rPr>
                <w:rFonts w:ascii="Times New Roman" w:hAnsi="Times New Roman" w:cs="Times New Roman"/>
              </w:rPr>
              <w:t xml:space="preserve"> </w:t>
            </w:r>
            <w:r w:rsidRPr="00CE676F">
              <w:rPr>
                <w:rFonts w:ascii="Times New Roman" w:hAnsi="Times New Roman" w:cs="Times New Roman"/>
              </w:rPr>
              <w:t xml:space="preserve">dividends of up to four digits and two-digit divisors. </w:t>
            </w:r>
            <w:r w:rsidR="006E47ED">
              <w:rPr>
                <w:rFonts w:ascii="Times New Roman" w:hAnsi="Times New Roman" w:cs="Times New Roman"/>
              </w:rPr>
              <w:t xml:space="preserve"> </w:t>
            </w:r>
            <w:r>
              <w:rPr>
                <w:rFonts w:ascii="Times New Roman" w:hAnsi="Times New Roman" w:cs="Times New Roman"/>
              </w:rPr>
              <w:t xml:space="preserve">Division strategies </w:t>
            </w:r>
            <w:r w:rsidRPr="00CE676F">
              <w:rPr>
                <w:rFonts w:ascii="Times New Roman" w:hAnsi="Times New Roman" w:cs="Times New Roman"/>
              </w:rPr>
              <w:t>involve</w:t>
            </w:r>
            <w:r>
              <w:rPr>
                <w:rFonts w:ascii="Times New Roman" w:hAnsi="Times New Roman" w:cs="Times New Roman"/>
              </w:rPr>
              <w:t xml:space="preserve"> </w:t>
            </w:r>
            <w:r w:rsidRPr="00CE676F">
              <w:rPr>
                <w:rFonts w:ascii="Times New Roman" w:hAnsi="Times New Roman" w:cs="Times New Roman"/>
              </w:rPr>
              <w:t>breaking the dividend apart into like base-ten units and applying the distributive property to find the quotient</w:t>
            </w:r>
            <w:r>
              <w:rPr>
                <w:rFonts w:ascii="Times New Roman" w:hAnsi="Times New Roman" w:cs="Times New Roman"/>
              </w:rPr>
              <w:t xml:space="preserve"> </w:t>
            </w:r>
            <w:r w:rsidRPr="00CE676F">
              <w:rPr>
                <w:rFonts w:ascii="Times New Roman" w:hAnsi="Times New Roman" w:cs="Times New Roman"/>
              </w:rPr>
              <w:t xml:space="preserve">place by place, starting from the highest place. </w:t>
            </w:r>
            <w:r w:rsidR="006E47ED">
              <w:rPr>
                <w:rFonts w:ascii="Times New Roman" w:hAnsi="Times New Roman" w:cs="Times New Roman"/>
              </w:rPr>
              <w:t xml:space="preserve"> </w:t>
            </w:r>
            <w:r>
              <w:rPr>
                <w:rFonts w:ascii="Times New Roman" w:hAnsi="Times New Roman" w:cs="Times New Roman"/>
              </w:rPr>
              <w:t>The algorithm is not required of 5</w:t>
            </w:r>
            <w:r w:rsidRPr="00CE676F">
              <w:rPr>
                <w:rFonts w:ascii="Times New Roman" w:hAnsi="Times New Roman" w:cs="Times New Roman"/>
                <w:vertAlign w:val="superscript"/>
              </w:rPr>
              <w:t>th</w:t>
            </w:r>
            <w:r>
              <w:rPr>
                <w:rFonts w:ascii="Times New Roman" w:hAnsi="Times New Roman" w:cs="Times New Roman"/>
              </w:rPr>
              <w:t xml:space="preserve"> graders.  D</w:t>
            </w:r>
            <w:r w:rsidRPr="00CE676F">
              <w:rPr>
                <w:rFonts w:ascii="Times New Roman" w:hAnsi="Times New Roman" w:cs="Times New Roman"/>
              </w:rPr>
              <w:t>ivision can also be viewed as finding an unknown factor: the</w:t>
            </w:r>
            <w:r>
              <w:rPr>
                <w:rFonts w:ascii="Times New Roman" w:hAnsi="Times New Roman" w:cs="Times New Roman"/>
              </w:rPr>
              <w:t xml:space="preserve"> </w:t>
            </w:r>
            <w:r w:rsidRPr="00CE676F">
              <w:rPr>
                <w:rFonts w:ascii="Times New Roman" w:hAnsi="Times New Roman" w:cs="Times New Roman"/>
              </w:rPr>
              <w:t>dividend is the product, the divisor is the known factor, and the quotient is the unknown factor. Estimation becomes relevant when extending to two-digit</w:t>
            </w:r>
            <w:r>
              <w:rPr>
                <w:rFonts w:ascii="Times New Roman" w:hAnsi="Times New Roman" w:cs="Times New Roman"/>
              </w:rPr>
              <w:t xml:space="preserve"> </w:t>
            </w:r>
            <w:r w:rsidRPr="00CE676F">
              <w:rPr>
                <w:rFonts w:ascii="Times New Roman" w:hAnsi="Times New Roman" w:cs="Times New Roman"/>
              </w:rPr>
              <w:t xml:space="preserve">divisors.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Default="00CE676F" w:rsidP="0055389E">
            <w:pPr>
              <w:shd w:val="clear" w:color="auto" w:fill="FFFFFF"/>
              <w:spacing w:line="268" w:lineRule="atLeast"/>
              <w:rPr>
                <w:rFonts w:ascii="Times New Roman" w:hAnsi="Times New Roman" w:cs="Times New Roman"/>
              </w:rPr>
            </w:pPr>
            <w:r>
              <w:rPr>
                <w:rFonts w:ascii="Times New Roman" w:hAnsi="Times New Roman" w:cs="Times New Roman"/>
              </w:rPr>
              <w:t xml:space="preserve">Students will use a variety of methods to solve multiplication and division problems.  </w:t>
            </w:r>
          </w:p>
          <w:p w:rsidR="00CE676F" w:rsidRDefault="00CE676F" w:rsidP="00CE676F">
            <w:pPr>
              <w:pStyle w:val="ListParagraph"/>
              <w:numPr>
                <w:ilvl w:val="0"/>
                <w:numId w:val="9"/>
              </w:numPr>
              <w:shd w:val="clear" w:color="auto" w:fill="FFFFFF"/>
              <w:spacing w:line="268" w:lineRule="atLeast"/>
              <w:rPr>
                <w:rFonts w:ascii="Times New Roman" w:hAnsi="Times New Roman" w:cs="Times New Roman"/>
              </w:rPr>
            </w:pPr>
            <w:r>
              <w:rPr>
                <w:rFonts w:ascii="Times New Roman" w:hAnsi="Times New Roman" w:cs="Times New Roman"/>
              </w:rPr>
              <w:t xml:space="preserve">Partial </w:t>
            </w:r>
            <w:r w:rsidR="006D6AEE">
              <w:rPr>
                <w:rFonts w:ascii="Times New Roman" w:hAnsi="Times New Roman" w:cs="Times New Roman"/>
              </w:rPr>
              <w:t>p</w:t>
            </w:r>
            <w:r>
              <w:rPr>
                <w:rFonts w:ascii="Times New Roman" w:hAnsi="Times New Roman" w:cs="Times New Roman"/>
              </w:rPr>
              <w:t>roducts</w:t>
            </w:r>
          </w:p>
          <w:p w:rsidR="00CE676F" w:rsidRDefault="00CE676F" w:rsidP="00CE676F">
            <w:pPr>
              <w:pStyle w:val="ListParagraph"/>
              <w:numPr>
                <w:ilvl w:val="0"/>
                <w:numId w:val="9"/>
              </w:numPr>
              <w:shd w:val="clear" w:color="auto" w:fill="FFFFFF"/>
              <w:spacing w:line="268" w:lineRule="atLeast"/>
              <w:rPr>
                <w:rFonts w:ascii="Times New Roman" w:hAnsi="Times New Roman" w:cs="Times New Roman"/>
              </w:rPr>
            </w:pPr>
            <w:r>
              <w:rPr>
                <w:rFonts w:ascii="Times New Roman" w:hAnsi="Times New Roman" w:cs="Times New Roman"/>
              </w:rPr>
              <w:t>Rectangle sections (area model)</w:t>
            </w:r>
          </w:p>
          <w:p w:rsidR="00CE676F" w:rsidRDefault="00CE676F" w:rsidP="00CE676F">
            <w:pPr>
              <w:pStyle w:val="ListParagraph"/>
              <w:numPr>
                <w:ilvl w:val="0"/>
                <w:numId w:val="9"/>
              </w:numPr>
              <w:shd w:val="clear" w:color="auto" w:fill="FFFFFF"/>
              <w:spacing w:line="268" w:lineRule="atLeast"/>
              <w:rPr>
                <w:rFonts w:ascii="Times New Roman" w:hAnsi="Times New Roman" w:cs="Times New Roman"/>
              </w:rPr>
            </w:pPr>
            <w:r>
              <w:rPr>
                <w:rFonts w:ascii="Times New Roman" w:hAnsi="Times New Roman" w:cs="Times New Roman"/>
              </w:rPr>
              <w:t>Expanded notation</w:t>
            </w:r>
          </w:p>
          <w:p w:rsidR="00CE676F" w:rsidRDefault="00CE676F" w:rsidP="00CE676F">
            <w:pPr>
              <w:pStyle w:val="ListParagraph"/>
              <w:numPr>
                <w:ilvl w:val="0"/>
                <w:numId w:val="9"/>
              </w:numPr>
              <w:shd w:val="clear" w:color="auto" w:fill="FFFFFF"/>
              <w:spacing w:line="268" w:lineRule="atLeast"/>
              <w:rPr>
                <w:rFonts w:ascii="Times New Roman" w:hAnsi="Times New Roman" w:cs="Times New Roman"/>
              </w:rPr>
            </w:pPr>
            <w:r>
              <w:rPr>
                <w:rFonts w:ascii="Times New Roman" w:hAnsi="Times New Roman" w:cs="Times New Roman"/>
              </w:rPr>
              <w:t>Rectangle rows</w:t>
            </w:r>
          </w:p>
          <w:p w:rsidR="00CE676F" w:rsidRDefault="00CE676F" w:rsidP="00CE676F">
            <w:pPr>
              <w:pStyle w:val="ListParagraph"/>
              <w:numPr>
                <w:ilvl w:val="0"/>
                <w:numId w:val="9"/>
              </w:numPr>
              <w:shd w:val="clear" w:color="auto" w:fill="FFFFFF"/>
              <w:spacing w:line="268" w:lineRule="atLeast"/>
              <w:rPr>
                <w:rFonts w:ascii="Times New Roman" w:hAnsi="Times New Roman" w:cs="Times New Roman"/>
              </w:rPr>
            </w:pPr>
            <w:r>
              <w:rPr>
                <w:rFonts w:ascii="Times New Roman" w:hAnsi="Times New Roman" w:cs="Times New Roman"/>
              </w:rPr>
              <w:t>Short cut (standard algorithm)</w:t>
            </w:r>
          </w:p>
          <w:p w:rsidR="00CE676F" w:rsidRDefault="00CE676F" w:rsidP="00CE676F">
            <w:pPr>
              <w:pStyle w:val="ListParagraph"/>
              <w:numPr>
                <w:ilvl w:val="0"/>
                <w:numId w:val="9"/>
              </w:numPr>
              <w:shd w:val="clear" w:color="auto" w:fill="FFFFFF"/>
              <w:spacing w:line="268" w:lineRule="atLeast"/>
              <w:rPr>
                <w:rFonts w:ascii="Times New Roman" w:hAnsi="Times New Roman" w:cs="Times New Roman"/>
              </w:rPr>
            </w:pPr>
            <w:r>
              <w:rPr>
                <w:rFonts w:ascii="Times New Roman" w:hAnsi="Times New Roman" w:cs="Times New Roman"/>
              </w:rPr>
              <w:t>Number lines</w:t>
            </w:r>
          </w:p>
          <w:p w:rsidR="00CE676F" w:rsidRDefault="00CE676F" w:rsidP="00CE676F">
            <w:pPr>
              <w:pStyle w:val="ListParagraph"/>
              <w:numPr>
                <w:ilvl w:val="0"/>
                <w:numId w:val="9"/>
              </w:numPr>
              <w:shd w:val="clear" w:color="auto" w:fill="FFFFFF"/>
              <w:spacing w:line="268" w:lineRule="atLeast"/>
              <w:rPr>
                <w:rFonts w:ascii="Times New Roman" w:hAnsi="Times New Roman" w:cs="Times New Roman"/>
              </w:rPr>
            </w:pPr>
            <w:r>
              <w:rPr>
                <w:rFonts w:ascii="Times New Roman" w:hAnsi="Times New Roman" w:cs="Times New Roman"/>
              </w:rPr>
              <w:t>Relationship between multiplication and division</w:t>
            </w:r>
          </w:p>
          <w:p w:rsidR="00CE676F" w:rsidRPr="00CE676F" w:rsidRDefault="00CE676F" w:rsidP="00CE676F">
            <w:pPr>
              <w:pStyle w:val="ListParagraph"/>
              <w:numPr>
                <w:ilvl w:val="0"/>
                <w:numId w:val="9"/>
              </w:numPr>
              <w:shd w:val="clear" w:color="auto" w:fill="FFFFFF"/>
              <w:spacing w:line="268" w:lineRule="atLeast"/>
              <w:rPr>
                <w:rFonts w:ascii="Times New Roman" w:hAnsi="Times New Roman" w:cs="Times New Roman"/>
              </w:rPr>
            </w:pPr>
            <w:r>
              <w:rPr>
                <w:rFonts w:ascii="Times New Roman" w:hAnsi="Times New Roman" w:cs="Times New Roman"/>
              </w:rPr>
              <w:t>Other drawings/pictures</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CF329F" w:rsidRPr="007453AB" w:rsidRDefault="005310E2" w:rsidP="00CF329F">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6B72D6" w:rsidRDefault="00CE676F" w:rsidP="00CE676F">
            <w:pPr>
              <w:pStyle w:val="ListParagraph"/>
              <w:numPr>
                <w:ilvl w:val="1"/>
                <w:numId w:val="6"/>
              </w:numPr>
              <w:shd w:val="clear" w:color="auto" w:fill="FFFFFF"/>
              <w:spacing w:line="268" w:lineRule="atLeast"/>
              <w:rPr>
                <w:rFonts w:ascii="Times New Roman" w:hAnsi="Times New Roman" w:cs="Times New Roman"/>
              </w:rPr>
            </w:pPr>
            <w:r>
              <w:rPr>
                <w:rFonts w:ascii="Times New Roman" w:hAnsi="Times New Roman" w:cs="Times New Roman"/>
              </w:rPr>
              <w:lastRenderedPageBreak/>
              <w:t>ES 5 Math Whole Number Multiplication with Area Model:</w:t>
            </w:r>
          </w:p>
          <w:p w:rsidR="00CE676F" w:rsidRDefault="005310E2" w:rsidP="00CE676F">
            <w:pPr>
              <w:pStyle w:val="ListParagraph"/>
              <w:shd w:val="clear" w:color="auto" w:fill="FFFFFF"/>
              <w:spacing w:line="268" w:lineRule="atLeast"/>
              <w:ind w:left="1440"/>
              <w:rPr>
                <w:rFonts w:ascii="Times New Roman" w:hAnsi="Times New Roman" w:cs="Times New Roman"/>
              </w:rPr>
            </w:pPr>
            <w:hyperlink r:id="rId8" w:history="1">
              <w:r w:rsidR="009F52DC" w:rsidRPr="009E34D4">
                <w:rPr>
                  <w:rStyle w:val="Hyperlink"/>
                  <w:rFonts w:ascii="Times New Roman" w:hAnsi="Times New Roman" w:cs="Times New Roman"/>
                </w:rPr>
                <w:t>http://www.youtube.com/watch?v=3TJ9KdEhUbU&amp;list=PLNDkuWRw1gGRpuFSgmHjf07KamFfjq8Gz&amp;index=7</w:t>
              </w:r>
            </w:hyperlink>
            <w:r w:rsidR="009F52DC">
              <w:rPr>
                <w:rFonts w:ascii="Times New Roman" w:hAnsi="Times New Roman" w:cs="Times New Roman"/>
              </w:rPr>
              <w:t xml:space="preserve"> </w:t>
            </w:r>
          </w:p>
          <w:p w:rsidR="00CE676F" w:rsidRDefault="00CE676F" w:rsidP="00CE676F">
            <w:pPr>
              <w:pStyle w:val="ListParagraph"/>
              <w:numPr>
                <w:ilvl w:val="1"/>
                <w:numId w:val="6"/>
              </w:numPr>
              <w:shd w:val="clear" w:color="auto" w:fill="FFFFFF"/>
              <w:spacing w:line="268" w:lineRule="atLeast"/>
              <w:rPr>
                <w:rFonts w:ascii="Times New Roman" w:hAnsi="Times New Roman" w:cs="Times New Roman"/>
              </w:rPr>
            </w:pPr>
            <w:r>
              <w:rPr>
                <w:rFonts w:ascii="Times New Roman" w:hAnsi="Times New Roman" w:cs="Times New Roman"/>
              </w:rPr>
              <w:t>ES 5 Math Whole Number Division with Rectangle &amp; Expanded Notation</w:t>
            </w:r>
            <w:r w:rsidR="00F717BC">
              <w:rPr>
                <w:rFonts w:ascii="Times New Roman" w:hAnsi="Times New Roman" w:cs="Times New Roman"/>
              </w:rPr>
              <w:t>:</w:t>
            </w:r>
          </w:p>
          <w:p w:rsidR="00CE676F" w:rsidRDefault="005310E2" w:rsidP="00CE676F">
            <w:pPr>
              <w:pStyle w:val="ListParagraph"/>
              <w:shd w:val="clear" w:color="auto" w:fill="FFFFFF"/>
              <w:spacing w:line="268" w:lineRule="atLeast"/>
              <w:ind w:left="1440"/>
              <w:rPr>
                <w:rFonts w:ascii="Times New Roman" w:hAnsi="Times New Roman" w:cs="Times New Roman"/>
              </w:rPr>
            </w:pPr>
            <w:hyperlink r:id="rId9" w:history="1">
              <w:r w:rsidR="009F52DC" w:rsidRPr="009E34D4">
                <w:rPr>
                  <w:rStyle w:val="Hyperlink"/>
                  <w:rFonts w:ascii="Times New Roman" w:hAnsi="Times New Roman" w:cs="Times New Roman"/>
                </w:rPr>
                <w:t>http://www.youtube.com/watch?v=Itb_ZI5YpKc&amp;list=PLNDkuWRw1gGRpuFSgmHjf07KamFfjq8Gz&amp;index=24</w:t>
              </w:r>
            </w:hyperlink>
            <w:r w:rsidR="009F52DC">
              <w:rPr>
                <w:rFonts w:ascii="Times New Roman" w:hAnsi="Times New Roman" w:cs="Times New Roman"/>
              </w:rPr>
              <w:t xml:space="preserve"> </w:t>
            </w:r>
          </w:p>
          <w:p w:rsidR="00CE676F" w:rsidRDefault="00CE676F" w:rsidP="00CE676F">
            <w:pPr>
              <w:pStyle w:val="ListParagraph"/>
              <w:numPr>
                <w:ilvl w:val="1"/>
                <w:numId w:val="6"/>
              </w:numPr>
              <w:shd w:val="clear" w:color="auto" w:fill="FFFFFF"/>
              <w:spacing w:line="268" w:lineRule="atLeast"/>
              <w:rPr>
                <w:rFonts w:ascii="Times New Roman" w:hAnsi="Times New Roman" w:cs="Times New Roman"/>
              </w:rPr>
            </w:pPr>
            <w:r>
              <w:rPr>
                <w:rFonts w:ascii="Times New Roman" w:hAnsi="Times New Roman" w:cs="Times New Roman"/>
              </w:rPr>
              <w:t>ES 5 Math Whole Number Division with Base Ten Blocks</w:t>
            </w:r>
            <w:r w:rsidR="00F717BC">
              <w:rPr>
                <w:rFonts w:ascii="Times New Roman" w:hAnsi="Times New Roman" w:cs="Times New Roman"/>
              </w:rPr>
              <w:t>:</w:t>
            </w:r>
          </w:p>
          <w:p w:rsidR="00CE676F" w:rsidRDefault="005310E2" w:rsidP="00CE676F">
            <w:pPr>
              <w:pStyle w:val="ListParagraph"/>
              <w:shd w:val="clear" w:color="auto" w:fill="FFFFFF"/>
              <w:spacing w:line="268" w:lineRule="atLeast"/>
              <w:ind w:left="1440"/>
              <w:rPr>
                <w:rFonts w:ascii="Times New Roman" w:hAnsi="Times New Roman" w:cs="Times New Roman"/>
              </w:rPr>
            </w:pPr>
            <w:hyperlink r:id="rId10" w:history="1">
              <w:r w:rsidR="009F52DC" w:rsidRPr="009E34D4">
                <w:rPr>
                  <w:rStyle w:val="Hyperlink"/>
                  <w:rFonts w:ascii="Times New Roman" w:hAnsi="Times New Roman" w:cs="Times New Roman"/>
                </w:rPr>
                <w:t>http://www.youtube.com/watch?v=e8UNkMdIIVA&amp;list=PLNDkuWRw1gGRpuFSgmHjf07KamFfjq8Gz&amp;index=22</w:t>
              </w:r>
            </w:hyperlink>
            <w:r w:rsidR="009F52DC">
              <w:rPr>
                <w:rFonts w:ascii="Times New Roman" w:hAnsi="Times New Roman" w:cs="Times New Roman"/>
              </w:rPr>
              <w:t xml:space="preserve"> </w:t>
            </w:r>
          </w:p>
          <w:p w:rsidR="009F52DC" w:rsidRPr="00CE676F" w:rsidRDefault="009F52DC" w:rsidP="00CE676F">
            <w:pPr>
              <w:pStyle w:val="ListParagraph"/>
              <w:shd w:val="clear" w:color="auto" w:fill="FFFFFF"/>
              <w:spacing w:line="268" w:lineRule="atLeast"/>
              <w:ind w:left="144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F717BC" w:rsidRDefault="003A127B" w:rsidP="00F717BC">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1" w:history="1">
              <w:r w:rsidR="00A00046" w:rsidRPr="00A00046">
                <w:rPr>
                  <w:rStyle w:val="Hyperlink"/>
                  <w:rFonts w:ascii="Times New Roman" w:hAnsi="Times New Roman" w:cs="Times New Roman"/>
                </w:rPr>
                <w:t>5</w:t>
              </w:r>
              <w:r w:rsidR="00A00046" w:rsidRPr="00A00046">
                <w:rPr>
                  <w:rStyle w:val="Hyperlink"/>
                  <w:rFonts w:ascii="Times New Roman" w:hAnsi="Times New Roman" w:cs="Times New Roman"/>
                  <w:vertAlign w:val="superscript"/>
                </w:rPr>
                <w:t>th</w:t>
              </w:r>
              <w:r w:rsidR="00A00046" w:rsidRPr="00A00046">
                <w:rPr>
                  <w:rStyle w:val="Hyperlink"/>
                  <w:rFonts w:ascii="Times New Roman" w:hAnsi="Times New Roman" w:cs="Times New Roman"/>
                </w:rPr>
                <w:t xml:space="preserve"> Grade Unpacking Document</w:t>
              </w:r>
            </w:hyperlink>
          </w:p>
          <w:p w:rsidR="00442939" w:rsidRDefault="00442939" w:rsidP="0055389E">
            <w:pPr>
              <w:shd w:val="clear" w:color="auto" w:fill="FFFFFF"/>
              <w:spacing w:line="268" w:lineRule="atLeast"/>
              <w:rPr>
                <w:rFonts w:ascii="Times New Roman" w:hAnsi="Times New Roman" w:cs="Times New Roman"/>
              </w:rPr>
            </w:pPr>
          </w:p>
          <w:p w:rsidR="00CE676F" w:rsidRPr="00442939" w:rsidRDefault="00CE676F" w:rsidP="0055389E">
            <w:pPr>
              <w:shd w:val="clear" w:color="auto" w:fill="FFFFFF"/>
              <w:spacing w:line="268" w:lineRule="atLeast"/>
              <w:rPr>
                <w:rFonts w:ascii="Times New Roman" w:hAnsi="Times New Roman" w:cs="Times New Roman"/>
              </w:rPr>
            </w:pPr>
            <w:bookmarkStart w:id="0" w:name="_GoBack"/>
            <w:bookmarkEnd w:id="0"/>
          </w:p>
        </w:tc>
      </w:tr>
    </w:tbl>
    <w:p w:rsidR="0069052E" w:rsidRDefault="0069052E"/>
    <w:sectPr w:rsidR="0069052E" w:rsidSect="006E47E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FA" w:rsidRDefault="006D7DFA" w:rsidP="00290CA3">
      <w:pPr>
        <w:spacing w:after="0" w:line="240" w:lineRule="auto"/>
      </w:pPr>
      <w:r>
        <w:separator/>
      </w:r>
    </w:p>
  </w:endnote>
  <w:endnote w:type="continuationSeparator" w:id="0">
    <w:p w:rsidR="006D7DFA" w:rsidRDefault="006D7DFA"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D8" w:rsidRDefault="009329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D8" w:rsidRDefault="009329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FA" w:rsidRDefault="006D7DFA" w:rsidP="00290CA3">
      <w:pPr>
        <w:spacing w:after="0" w:line="240" w:lineRule="auto"/>
      </w:pPr>
      <w:r>
        <w:separator/>
      </w:r>
    </w:p>
  </w:footnote>
  <w:footnote w:type="continuationSeparator" w:id="0">
    <w:p w:rsidR="006D7DFA" w:rsidRDefault="006D7DFA"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D8" w:rsidRDefault="009329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9329D8">
    <w:pPr>
      <w:pStyle w:val="Header"/>
    </w:pPr>
    <w:r>
      <w:t>Ms. Guerrero</w:t>
    </w:r>
  </w:p>
  <w:p w:rsidR="00290CA3" w:rsidRDefault="00290C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D8" w:rsidRDefault="009329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820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characterSpacingControl w:val="doNotCompress"/>
  <w:footnotePr>
    <w:footnote w:id="-1"/>
    <w:footnote w:id="0"/>
  </w:footnotePr>
  <w:endnotePr>
    <w:endnote w:id="-1"/>
    <w:endnote w:id="0"/>
  </w:endnotePr>
  <w:compat/>
  <w:rsids>
    <w:rsidRoot w:val="00290CA3"/>
    <w:rsid w:val="00044B28"/>
    <w:rsid w:val="001D3FF2"/>
    <w:rsid w:val="00290CA3"/>
    <w:rsid w:val="003574D2"/>
    <w:rsid w:val="003A127B"/>
    <w:rsid w:val="003C5062"/>
    <w:rsid w:val="00442939"/>
    <w:rsid w:val="004715C6"/>
    <w:rsid w:val="00510DCE"/>
    <w:rsid w:val="00524DFA"/>
    <w:rsid w:val="005310E2"/>
    <w:rsid w:val="0055389E"/>
    <w:rsid w:val="005722FD"/>
    <w:rsid w:val="0059551B"/>
    <w:rsid w:val="005A5091"/>
    <w:rsid w:val="00616D67"/>
    <w:rsid w:val="0069052E"/>
    <w:rsid w:val="00691D82"/>
    <w:rsid w:val="006B72D6"/>
    <w:rsid w:val="006D6AEE"/>
    <w:rsid w:val="006D7DFA"/>
    <w:rsid w:val="006E47ED"/>
    <w:rsid w:val="007C37F8"/>
    <w:rsid w:val="007D04DE"/>
    <w:rsid w:val="008B2103"/>
    <w:rsid w:val="009329D8"/>
    <w:rsid w:val="009F52DC"/>
    <w:rsid w:val="00A00046"/>
    <w:rsid w:val="00A7382D"/>
    <w:rsid w:val="00C03F6A"/>
    <w:rsid w:val="00CE676F"/>
    <w:rsid w:val="00CF329F"/>
    <w:rsid w:val="00D12791"/>
    <w:rsid w:val="00D90C79"/>
    <w:rsid w:val="00E07871"/>
    <w:rsid w:val="00E17BB3"/>
    <w:rsid w:val="00E47AB4"/>
    <w:rsid w:val="00E91C45"/>
    <w:rsid w:val="00F67E4E"/>
    <w:rsid w:val="00F71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3TJ9KdEhUbU&amp;list=PLNDkuWRw1gGRpuFSgmHjf07KamFfjq8Gz&amp;index=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ccss.ncdpi.wikispaces.net/file/view/Unpacking%205%20July%202013.pdf/443030336/Unpacking%205%20July%202013.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youtube.com/watch?v=e8UNkMdIIVA&amp;list=PLNDkuWRw1gGRpuFSgmHjf07KamFfjq8Gz&amp;index=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Itb_ZI5YpKc&amp;list=PLNDkuWRw1gGRpuFSgmHjf07KamFfjq8Gz&amp;index=2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sguerrero</cp:lastModifiedBy>
  <cp:revision>3</cp:revision>
  <dcterms:created xsi:type="dcterms:W3CDTF">2014-10-17T17:05:00Z</dcterms:created>
  <dcterms:modified xsi:type="dcterms:W3CDTF">2014-10-17T17:27:00Z</dcterms:modified>
</cp:coreProperties>
</file>